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16A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湖南应用技术学院</w:t>
      </w:r>
      <w:r>
        <w:rPr>
          <w:rFonts w:hint="eastAsia" w:ascii="方正小标宋简体" w:hAnsi="方正小标宋简体" w:eastAsia="方正小标宋简体" w:cs="方正小标宋简体"/>
          <w:b/>
          <w:bCs/>
          <w:sz w:val="36"/>
          <w:szCs w:val="36"/>
        </w:rPr>
        <w:t>学生会（研究生会）改革情况</w:t>
      </w:r>
    </w:p>
    <w:p w14:paraId="20B5556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落实共青团中央、教育部、全国学联联合下发的《关于推动高校学生会（研究生会）深化改革的若干意见》，并结合《关于巩固高校学生会（研究生会）改革成果的若干措施》文件要求，接受广大师生监督，现将我校</w:t>
      </w:r>
      <w:r>
        <w:rPr>
          <w:rFonts w:hint="eastAsia" w:ascii="仿宋" w:hAnsi="仿宋" w:eastAsia="仿宋" w:cs="仿宋"/>
          <w:b/>
          <w:bCs/>
          <w:sz w:val="32"/>
          <w:szCs w:val="32"/>
        </w:rPr>
        <w:t>202</w:t>
      </w:r>
      <w:r>
        <w:rPr>
          <w:rFonts w:hint="eastAsia" w:ascii="仿宋" w:hAnsi="仿宋" w:cs="仿宋"/>
          <w:b/>
          <w:bCs/>
          <w:sz w:val="32"/>
          <w:szCs w:val="32"/>
          <w:lang w:val="en-US" w:eastAsia="zh-CN"/>
        </w:rPr>
        <w:t>3</w:t>
      </w:r>
      <w:r>
        <w:rPr>
          <w:rFonts w:hint="eastAsia" w:ascii="仿宋" w:hAnsi="仿宋" w:eastAsia="仿宋" w:cs="仿宋"/>
          <w:b/>
          <w:bCs/>
          <w:sz w:val="32"/>
          <w:szCs w:val="32"/>
        </w:rPr>
        <w:t>—202</w:t>
      </w:r>
      <w:r>
        <w:rPr>
          <w:rFonts w:hint="eastAsia" w:ascii="仿宋" w:hAnsi="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sz w:val="32"/>
          <w:szCs w:val="32"/>
        </w:rPr>
        <w:t>学生会（研究生会）改革情况公开如下。</w:t>
      </w:r>
    </w:p>
    <w:p w14:paraId="518FB4E2">
      <w:pPr>
        <w:pStyle w:val="2"/>
        <w:bidi w:val="0"/>
      </w:pPr>
      <w:r>
        <w:rPr>
          <w:rFonts w:hint="eastAsia"/>
        </w:rPr>
        <w:t>一、改革自评表</w:t>
      </w:r>
    </w:p>
    <w:p w14:paraId="0D8D8B17">
      <w:pPr>
        <w:pStyle w:val="3"/>
        <w:bidi w:val="0"/>
      </w:pPr>
      <w:r>
        <w:t>（一）校级学生会组织改革自评表</w:t>
      </w:r>
    </w:p>
    <w:p w14:paraId="21F45BA1">
      <w:pPr>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标注“</w:t>
      </w:r>
      <w:r>
        <w:rPr>
          <w:rFonts w:hint="eastAsia" w:ascii="仿宋" w:hAnsi="仿宋" w:eastAsia="仿宋" w:cs="仿宋"/>
          <w:color w:val="FF0000"/>
          <w:sz w:val="32"/>
          <w:szCs w:val="32"/>
        </w:rPr>
        <w:t>★</w:t>
      </w:r>
      <w:r>
        <w:rPr>
          <w:rFonts w:hint="eastAsia" w:ascii="仿宋" w:hAnsi="仿宋" w:eastAsia="仿宋" w:cs="仿宋"/>
          <w:sz w:val="32"/>
          <w:szCs w:val="32"/>
        </w:rPr>
        <w:t>”为核心指标；标注“▲”为观测指标，202</w:t>
      </w:r>
      <w:r>
        <w:rPr>
          <w:rFonts w:hint="eastAsia" w:ascii="仿宋" w:hAnsi="仿宋" w:cs="仿宋"/>
          <w:sz w:val="32"/>
          <w:szCs w:val="32"/>
          <w:lang w:val="en-US" w:eastAsia="zh-CN"/>
        </w:rPr>
        <w:t>3</w:t>
      </w:r>
      <w:r>
        <w:rPr>
          <w:rFonts w:hint="eastAsia" w:ascii="仿宋" w:hAnsi="仿宋" w:eastAsia="仿宋" w:cs="仿宋"/>
          <w:sz w:val="32"/>
          <w:szCs w:val="32"/>
        </w:rPr>
        <w:t>—202</w:t>
      </w:r>
      <w:r>
        <w:rPr>
          <w:rFonts w:hint="eastAsia" w:ascii="仿宋" w:hAnsi="仿宋" w:cs="仿宋"/>
          <w:sz w:val="32"/>
          <w:szCs w:val="32"/>
          <w:lang w:val="en-US" w:eastAsia="zh-CN"/>
        </w:rPr>
        <w:t>4</w:t>
      </w:r>
      <w:r>
        <w:rPr>
          <w:rFonts w:hint="eastAsia" w:ascii="仿宋" w:hAnsi="仿宋" w:eastAsia="仿宋" w:cs="仿宋"/>
          <w:sz w:val="32"/>
          <w:szCs w:val="32"/>
        </w:rPr>
        <w:t>学年暂不作硬性要求。</w:t>
      </w:r>
    </w:p>
    <w:tbl>
      <w:tblPr>
        <w:tblStyle w:val="9"/>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5"/>
        <w:gridCol w:w="1094"/>
        <w:gridCol w:w="1441"/>
      </w:tblGrid>
      <w:tr w14:paraId="7CCE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25EF6C9B">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指标</w:t>
            </w:r>
          </w:p>
        </w:tc>
        <w:tc>
          <w:tcPr>
            <w:tcW w:w="1094" w:type="dxa"/>
            <w:shd w:val="clear" w:color="auto" w:fill="D7D7D7"/>
            <w:vAlign w:val="center"/>
          </w:tcPr>
          <w:p w14:paraId="6FA07ACB">
            <w:pPr>
              <w:spacing w:line="4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结论</w:t>
            </w:r>
          </w:p>
        </w:tc>
        <w:tc>
          <w:tcPr>
            <w:tcW w:w="1441" w:type="dxa"/>
            <w:shd w:val="clear" w:color="auto" w:fill="D7D7D7"/>
            <w:vAlign w:val="center"/>
          </w:tcPr>
          <w:p w14:paraId="4F3518BF">
            <w:pPr>
              <w:spacing w:line="4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备注</w:t>
            </w:r>
          </w:p>
        </w:tc>
      </w:tr>
      <w:tr w14:paraId="61DB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1A0927C9">
            <w:pPr>
              <w:spacing w:line="440" w:lineRule="exac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w:t>
            </w:r>
            <w:r>
              <w:rPr>
                <w:rFonts w:hint="eastAsia" w:ascii="仿宋" w:hAnsi="仿宋" w:eastAsia="仿宋" w:cs="仿宋"/>
                <w:sz w:val="28"/>
                <w:szCs w:val="28"/>
              </w:rPr>
              <w:t>.坚持全心全意服务同学，聚焦主责主业开展工作。未承担宿舍管理、校园文明纠察、安全保卫等行政职能。</w:t>
            </w:r>
          </w:p>
        </w:tc>
        <w:tc>
          <w:tcPr>
            <w:tcW w:w="1094" w:type="dxa"/>
            <w:shd w:val="clear" w:color="auto" w:fill="D7D7D7"/>
            <w:vAlign w:val="center"/>
          </w:tcPr>
          <w:p w14:paraId="56054B1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0CE76DB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6B597C20">
            <w:pPr>
              <w:spacing w:line="440" w:lineRule="exact"/>
              <w:rPr>
                <w:rFonts w:hint="eastAsia" w:ascii="仿宋" w:hAnsi="仿宋" w:eastAsia="仿宋" w:cs="仿宋"/>
                <w:sz w:val="28"/>
                <w:szCs w:val="28"/>
              </w:rPr>
            </w:pPr>
          </w:p>
        </w:tc>
      </w:tr>
      <w:tr w14:paraId="37E4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295" w:type="dxa"/>
            <w:shd w:val="clear" w:color="auto" w:fill="D7D7D7"/>
            <w:vAlign w:val="center"/>
          </w:tcPr>
          <w:p w14:paraId="06DE8F94">
            <w:pPr>
              <w:spacing w:line="440" w:lineRule="exact"/>
              <w:rPr>
                <w:rFonts w:hint="eastAsia" w:ascii="仿宋" w:hAnsi="仿宋" w:eastAsia="仿宋" w:cs="仿宋"/>
                <w:sz w:val="28"/>
                <w:szCs w:val="28"/>
              </w:rPr>
            </w:pPr>
            <w:r>
              <w:rPr>
                <w:rFonts w:hint="eastAsia" w:ascii="仿宋" w:hAnsi="仿宋" w:eastAsia="仿宋" w:cs="仿宋"/>
                <w:sz w:val="28"/>
                <w:szCs w:val="28"/>
              </w:rPr>
              <w:t>2.工作机构架构为“主席团+工作部门”模式，未在工作部门以上或以下设置“中心”、“项目办公室”等常设层级。</w:t>
            </w:r>
          </w:p>
        </w:tc>
        <w:tc>
          <w:tcPr>
            <w:tcW w:w="1094" w:type="dxa"/>
            <w:shd w:val="clear" w:color="auto" w:fill="D7D7D7"/>
            <w:vAlign w:val="center"/>
          </w:tcPr>
          <w:p w14:paraId="358E939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192E8D8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47906FE8">
            <w:pPr>
              <w:spacing w:line="440" w:lineRule="exact"/>
              <w:rPr>
                <w:rFonts w:hint="eastAsia" w:ascii="仿宋" w:hAnsi="仿宋" w:eastAsia="仿宋" w:cs="仿宋"/>
                <w:sz w:val="28"/>
                <w:szCs w:val="28"/>
              </w:rPr>
            </w:pPr>
          </w:p>
        </w:tc>
      </w:tr>
      <w:tr w14:paraId="7F8F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48057C0D">
            <w:pPr>
              <w:spacing w:line="440" w:lineRule="exact"/>
              <w:rPr>
                <w:rFonts w:hint="eastAsia" w:ascii="仿宋" w:hAnsi="仿宋" w:eastAsia="仿宋" w:cs="仿宋"/>
                <w:sz w:val="28"/>
                <w:szCs w:val="28"/>
              </w:rPr>
            </w:pPr>
            <w:r>
              <w:rPr>
                <w:rFonts w:hint="eastAsia" w:ascii="仿宋" w:hAnsi="仿宋" w:eastAsia="仿宋" w:cs="仿宋"/>
                <w:sz w:val="28"/>
                <w:szCs w:val="28"/>
              </w:rPr>
              <w:t>3.工作人员不超过40人，学生人数较多、分校区较多的高校不超过60人。</w:t>
            </w:r>
          </w:p>
        </w:tc>
        <w:tc>
          <w:tcPr>
            <w:tcW w:w="1094" w:type="dxa"/>
            <w:shd w:val="clear" w:color="auto" w:fill="D7D7D7"/>
            <w:vAlign w:val="center"/>
          </w:tcPr>
          <w:p w14:paraId="1FD515E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24B5CDB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73437D65">
            <w:pPr>
              <w:spacing w:line="44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实有</w:t>
            </w:r>
            <w:r>
              <w:rPr>
                <w:rFonts w:hint="eastAsia" w:ascii="仿宋" w:hAnsi="仿宋" w:eastAsia="仿宋" w:cs="仿宋"/>
                <w:sz w:val="28"/>
                <w:szCs w:val="28"/>
                <w:lang w:val="en-US" w:eastAsia="zh-CN"/>
              </w:rPr>
              <w:t>53</w:t>
            </w:r>
            <w:r>
              <w:rPr>
                <w:rFonts w:hint="eastAsia" w:ascii="仿宋" w:hAnsi="仿宋" w:eastAsia="仿宋" w:cs="仿宋"/>
                <w:sz w:val="28"/>
                <w:szCs w:val="28"/>
              </w:rPr>
              <w:t>人</w:t>
            </w:r>
          </w:p>
        </w:tc>
      </w:tr>
      <w:tr w14:paraId="63C3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7B7B094C">
            <w:pPr>
              <w:spacing w:line="440" w:lineRule="exact"/>
              <w:rPr>
                <w:rFonts w:hint="eastAsia" w:ascii="仿宋" w:hAnsi="仿宋" w:eastAsia="仿宋" w:cs="仿宋"/>
                <w:sz w:val="28"/>
                <w:szCs w:val="28"/>
              </w:rPr>
            </w:pPr>
            <w:r>
              <w:rPr>
                <w:rFonts w:hint="eastAsia" w:ascii="仿宋" w:hAnsi="仿宋" w:eastAsia="仿宋" w:cs="仿宋"/>
                <w:sz w:val="28"/>
                <w:szCs w:val="28"/>
              </w:rPr>
              <w:t>4.主席团成员不超过5人。</w:t>
            </w:r>
          </w:p>
        </w:tc>
        <w:tc>
          <w:tcPr>
            <w:tcW w:w="1094" w:type="dxa"/>
            <w:shd w:val="clear" w:color="auto" w:fill="D7D7D7"/>
            <w:vAlign w:val="center"/>
          </w:tcPr>
          <w:p w14:paraId="4AE939F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2A83605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437DBD7B">
            <w:pPr>
              <w:spacing w:line="44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实有 </w:t>
            </w:r>
            <w:r>
              <w:rPr>
                <w:rFonts w:hint="eastAsia" w:ascii="仿宋" w:hAnsi="仿宋" w:eastAsia="仿宋" w:cs="仿宋"/>
                <w:sz w:val="28"/>
                <w:szCs w:val="28"/>
                <w:lang w:val="en-US" w:eastAsia="zh-CN"/>
              </w:rPr>
              <w:t>5</w:t>
            </w:r>
            <w:r>
              <w:rPr>
                <w:rFonts w:hint="eastAsia" w:ascii="仿宋" w:hAnsi="仿宋" w:eastAsia="仿宋" w:cs="仿宋"/>
                <w:sz w:val="28"/>
                <w:szCs w:val="28"/>
              </w:rPr>
              <w:t>人</w:t>
            </w:r>
          </w:p>
        </w:tc>
      </w:tr>
      <w:tr w14:paraId="57FC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24002710">
            <w:pPr>
              <w:spacing w:line="440" w:lineRule="exact"/>
              <w:rPr>
                <w:rFonts w:hint="eastAsia" w:ascii="仿宋" w:hAnsi="仿宋" w:eastAsia="仿宋" w:cs="仿宋"/>
                <w:sz w:val="28"/>
                <w:szCs w:val="28"/>
              </w:rPr>
            </w:pPr>
            <w:r>
              <w:rPr>
                <w:rFonts w:hint="eastAsia" w:ascii="仿宋" w:hAnsi="仿宋" w:eastAsia="仿宋" w:cs="仿宋"/>
                <w:sz w:val="28"/>
                <w:szCs w:val="28"/>
              </w:rPr>
              <w:t>5.工作部门不超过6个。</w:t>
            </w:r>
          </w:p>
        </w:tc>
        <w:tc>
          <w:tcPr>
            <w:tcW w:w="1094" w:type="dxa"/>
            <w:shd w:val="clear" w:color="auto" w:fill="D7D7D7"/>
            <w:vAlign w:val="center"/>
          </w:tcPr>
          <w:p w14:paraId="06B453E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4EF412A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5CFEB40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实有</w:t>
            </w:r>
            <w:r>
              <w:rPr>
                <w:rFonts w:hint="eastAsia" w:ascii="仿宋" w:hAnsi="仿宋" w:eastAsia="仿宋" w:cs="仿宋"/>
                <w:sz w:val="28"/>
                <w:szCs w:val="28"/>
                <w:lang w:val="en-US" w:eastAsia="zh-CN"/>
              </w:rPr>
              <w:t>6</w:t>
            </w:r>
            <w:r>
              <w:rPr>
                <w:rFonts w:hint="eastAsia" w:ascii="仿宋" w:hAnsi="仿宋" w:eastAsia="仿宋" w:cs="仿宋"/>
                <w:sz w:val="28"/>
                <w:szCs w:val="28"/>
              </w:rPr>
              <w:t>个</w:t>
            </w:r>
          </w:p>
        </w:tc>
      </w:tr>
      <w:tr w14:paraId="6E0A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1A426DD2">
            <w:pPr>
              <w:spacing w:line="440" w:lineRule="exact"/>
              <w:rPr>
                <w:rFonts w:hint="eastAsia" w:ascii="仿宋" w:hAnsi="仿宋" w:eastAsia="仿宋" w:cs="仿宋"/>
                <w:sz w:val="28"/>
                <w:szCs w:val="28"/>
              </w:rPr>
            </w:pPr>
            <w:r>
              <w:rPr>
                <w:rFonts w:hint="eastAsia" w:ascii="仿宋" w:hAnsi="仿宋" w:eastAsia="仿宋" w:cs="仿宋"/>
                <w:sz w:val="28"/>
                <w:szCs w:val="28"/>
              </w:rPr>
              <w:t>6.除主席、副主席（轮值执行主席）、部长、副部长、干事外未设其他职务。</w:t>
            </w:r>
          </w:p>
        </w:tc>
        <w:tc>
          <w:tcPr>
            <w:tcW w:w="1094" w:type="dxa"/>
            <w:shd w:val="clear" w:color="auto" w:fill="D7D7D7"/>
            <w:vAlign w:val="center"/>
          </w:tcPr>
          <w:p w14:paraId="525E7C8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0650971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16F0A0EA">
            <w:pPr>
              <w:spacing w:line="440" w:lineRule="exact"/>
              <w:rPr>
                <w:rFonts w:hint="eastAsia" w:ascii="仿宋" w:hAnsi="仿宋" w:eastAsia="仿宋" w:cs="仿宋"/>
                <w:color w:val="FF0000"/>
                <w:sz w:val="28"/>
                <w:szCs w:val="28"/>
              </w:rPr>
            </w:pPr>
          </w:p>
        </w:tc>
      </w:tr>
      <w:tr w14:paraId="4AD5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73BFF657">
            <w:pPr>
              <w:spacing w:line="440" w:lineRule="exact"/>
              <w:rPr>
                <w:rFonts w:hint="eastAsia" w:ascii="仿宋" w:hAnsi="仿宋" w:eastAsia="仿宋" w:cs="仿宋"/>
                <w:sz w:val="28"/>
                <w:szCs w:val="28"/>
              </w:rPr>
            </w:pPr>
            <w:r>
              <w:rPr>
                <w:rFonts w:hint="eastAsia" w:ascii="仿宋" w:hAnsi="仿宋" w:eastAsia="仿宋" w:cs="仿宋"/>
                <w:sz w:val="28"/>
                <w:szCs w:val="28"/>
              </w:rPr>
              <w:t>7.工作人员为共产党员或共青团员。</w:t>
            </w:r>
          </w:p>
        </w:tc>
        <w:tc>
          <w:tcPr>
            <w:tcW w:w="1094" w:type="dxa"/>
            <w:shd w:val="clear" w:color="auto" w:fill="D7D7D7"/>
            <w:vAlign w:val="center"/>
          </w:tcPr>
          <w:p w14:paraId="7C3C10B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0B8DC9A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1784C309">
            <w:pPr>
              <w:spacing w:line="440" w:lineRule="exact"/>
              <w:rPr>
                <w:rFonts w:hint="eastAsia" w:ascii="仿宋" w:hAnsi="仿宋" w:eastAsia="仿宋" w:cs="仿宋"/>
                <w:sz w:val="28"/>
                <w:szCs w:val="28"/>
              </w:rPr>
            </w:pPr>
          </w:p>
        </w:tc>
      </w:tr>
      <w:tr w14:paraId="1E83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68795B5C">
            <w:pPr>
              <w:spacing w:line="440" w:lineRule="exact"/>
              <w:rPr>
                <w:rFonts w:hint="eastAsia" w:ascii="仿宋" w:hAnsi="仿宋" w:eastAsia="仿宋" w:cs="仿宋"/>
                <w:sz w:val="28"/>
                <w:szCs w:val="28"/>
              </w:rPr>
            </w:pPr>
            <w:r>
              <w:rPr>
                <w:rFonts w:hint="eastAsia" w:ascii="仿宋" w:hAnsi="仿宋" w:eastAsia="仿宋" w:cs="仿宋"/>
                <w:sz w:val="28"/>
                <w:szCs w:val="28"/>
              </w:rPr>
              <w:t>8.工作人员中除一年级新生外的本专科生最近1个学期/最近1学年/入学以来三者取其一，学习成绩综合排名在本专业前30%以内，且无课业不及格情况；研究生无课业不及格情况。</w:t>
            </w:r>
          </w:p>
        </w:tc>
        <w:tc>
          <w:tcPr>
            <w:tcW w:w="1094" w:type="dxa"/>
            <w:shd w:val="clear" w:color="auto" w:fill="D7D7D7"/>
            <w:vAlign w:val="center"/>
          </w:tcPr>
          <w:p w14:paraId="3E9FB3E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51A3B29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26F36CCD">
            <w:pPr>
              <w:spacing w:line="440" w:lineRule="exact"/>
              <w:rPr>
                <w:rFonts w:hint="eastAsia" w:ascii="仿宋" w:hAnsi="仿宋" w:eastAsia="仿宋" w:cs="仿宋"/>
                <w:sz w:val="28"/>
                <w:szCs w:val="28"/>
              </w:rPr>
            </w:pPr>
          </w:p>
        </w:tc>
      </w:tr>
      <w:tr w14:paraId="1659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688A4BF6">
            <w:pPr>
              <w:spacing w:line="440" w:lineRule="exact"/>
              <w:rPr>
                <w:rFonts w:hint="eastAsia" w:ascii="仿宋" w:hAnsi="仿宋" w:eastAsia="仿宋" w:cs="仿宋"/>
                <w:sz w:val="28"/>
                <w:szCs w:val="28"/>
              </w:rPr>
            </w:pPr>
            <w:r>
              <w:rPr>
                <w:rFonts w:hint="eastAsia" w:ascii="仿宋" w:hAnsi="仿宋" w:eastAsia="仿宋" w:cs="仿宋"/>
                <w:sz w:val="28"/>
                <w:szCs w:val="28"/>
              </w:rPr>
              <w:t>9.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094" w:type="dxa"/>
            <w:shd w:val="clear" w:color="auto" w:fill="D7D7D7"/>
            <w:vAlign w:val="center"/>
          </w:tcPr>
          <w:p w14:paraId="4A85EF9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410B554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3E8709DA">
            <w:pPr>
              <w:spacing w:line="440" w:lineRule="exact"/>
              <w:rPr>
                <w:rFonts w:hint="eastAsia" w:ascii="仿宋" w:hAnsi="仿宋" w:eastAsia="仿宋" w:cs="仿宋"/>
                <w:sz w:val="28"/>
                <w:szCs w:val="28"/>
              </w:rPr>
            </w:pPr>
          </w:p>
        </w:tc>
      </w:tr>
      <w:tr w14:paraId="69DF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295" w:type="dxa"/>
            <w:shd w:val="clear" w:color="auto" w:fill="D7D7D7"/>
            <w:vAlign w:val="center"/>
          </w:tcPr>
          <w:p w14:paraId="05A15901">
            <w:pPr>
              <w:spacing w:line="440" w:lineRule="exact"/>
              <w:rPr>
                <w:rFonts w:hint="eastAsia" w:ascii="仿宋" w:hAnsi="仿宋" w:eastAsia="仿宋" w:cs="仿宋"/>
                <w:sz w:val="28"/>
                <w:szCs w:val="28"/>
              </w:rPr>
            </w:pPr>
            <w:r>
              <w:rPr>
                <w:rFonts w:hint="eastAsia" w:ascii="仿宋" w:hAnsi="仿宋" w:eastAsia="仿宋" w:cs="仿宋"/>
                <w:sz w:val="28"/>
                <w:szCs w:val="28"/>
              </w:rPr>
              <w:t>10.主席团由学生代表大会（非其委员会、常务委员会、常任代表会议等）选举产生。</w:t>
            </w:r>
          </w:p>
        </w:tc>
        <w:tc>
          <w:tcPr>
            <w:tcW w:w="1094" w:type="dxa"/>
            <w:shd w:val="clear" w:color="auto" w:fill="D7D7D7"/>
            <w:vAlign w:val="center"/>
          </w:tcPr>
          <w:p w14:paraId="593993A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25404E7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6B95CF5E">
            <w:pPr>
              <w:spacing w:line="440" w:lineRule="exact"/>
              <w:rPr>
                <w:rFonts w:hint="eastAsia" w:ascii="仿宋" w:hAnsi="仿宋" w:eastAsia="仿宋" w:cs="仿宋"/>
                <w:sz w:val="28"/>
                <w:szCs w:val="28"/>
              </w:rPr>
            </w:pPr>
          </w:p>
        </w:tc>
      </w:tr>
      <w:tr w14:paraId="091A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5B5831C3">
            <w:pPr>
              <w:spacing w:line="440" w:lineRule="exac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color w:val="FF0000"/>
                <w:sz w:val="28"/>
                <w:szCs w:val="28"/>
              </w:rPr>
              <w:t>★</w:t>
            </w:r>
            <w:r>
              <w:rPr>
                <w:rFonts w:hint="eastAsia" w:ascii="仿宋" w:hAnsi="仿宋" w:eastAsia="仿宋" w:cs="仿宋"/>
                <w:sz w:val="28"/>
                <w:szCs w:val="28"/>
              </w:rPr>
              <w:t>.按期规范召开学生（研究生）代表大会。</w:t>
            </w:r>
          </w:p>
        </w:tc>
        <w:tc>
          <w:tcPr>
            <w:tcW w:w="1094" w:type="dxa"/>
            <w:shd w:val="clear" w:color="auto" w:fill="D7D7D7"/>
            <w:vAlign w:val="center"/>
          </w:tcPr>
          <w:p w14:paraId="413CA86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4345BE8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1DCC64E7">
            <w:pPr>
              <w:spacing w:line="440" w:lineRule="exact"/>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召开日期为：</w:t>
            </w:r>
            <w:r>
              <w:rPr>
                <w:rFonts w:hint="eastAsia" w:ascii="仿宋" w:hAnsi="仿宋" w:eastAsia="仿宋" w:cs="仿宋"/>
                <w:sz w:val="28"/>
                <w:szCs w:val="28"/>
                <w:lang w:val="en-US" w:eastAsia="zh-CN"/>
              </w:rPr>
              <w:t>2024年9月25日—9月26日</w:t>
            </w:r>
          </w:p>
        </w:tc>
      </w:tr>
      <w:tr w14:paraId="559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4CE016C9">
            <w:pPr>
              <w:spacing w:line="440" w:lineRule="exact"/>
              <w:rPr>
                <w:rFonts w:hint="eastAsia" w:ascii="仿宋" w:hAnsi="仿宋" w:eastAsia="仿宋" w:cs="仿宋"/>
                <w:sz w:val="28"/>
                <w:szCs w:val="28"/>
              </w:rPr>
            </w:pPr>
            <w:r>
              <w:rPr>
                <w:rFonts w:hint="eastAsia" w:ascii="仿宋" w:hAnsi="仿宋" w:eastAsia="仿宋" w:cs="仿宋"/>
                <w:sz w:val="28"/>
                <w:szCs w:val="28"/>
              </w:rPr>
              <w:t>12.校级学生（研究生）代表大会代表经班级团支部推荐、学院（系）组织选举产生。</w:t>
            </w:r>
          </w:p>
        </w:tc>
        <w:tc>
          <w:tcPr>
            <w:tcW w:w="1094" w:type="dxa"/>
            <w:shd w:val="clear" w:color="auto" w:fill="D7D7D7"/>
            <w:vAlign w:val="center"/>
          </w:tcPr>
          <w:p w14:paraId="1610130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5C447D0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34CFF906">
            <w:pPr>
              <w:spacing w:line="440" w:lineRule="exact"/>
              <w:jc w:val="left"/>
              <w:rPr>
                <w:rFonts w:hint="eastAsia" w:ascii="仿宋" w:hAnsi="仿宋" w:eastAsia="仿宋" w:cs="仿宋"/>
                <w:sz w:val="28"/>
                <w:szCs w:val="28"/>
              </w:rPr>
            </w:pPr>
          </w:p>
        </w:tc>
      </w:tr>
      <w:tr w14:paraId="70B1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04479D30">
            <w:pPr>
              <w:spacing w:line="440" w:lineRule="exact"/>
              <w:rPr>
                <w:rFonts w:hint="eastAsia" w:ascii="仿宋" w:hAnsi="仿宋" w:eastAsia="仿宋" w:cs="仿宋"/>
                <w:sz w:val="28"/>
                <w:szCs w:val="28"/>
              </w:rPr>
            </w:pPr>
            <w:r>
              <w:rPr>
                <w:rFonts w:hint="eastAsia" w:ascii="仿宋" w:hAnsi="仿宋" w:eastAsia="仿宋" w:cs="仿宋"/>
                <w:sz w:val="28"/>
                <w:szCs w:val="28"/>
              </w:rPr>
              <w:t>13.开展了春、秋季学生会组织工作人员全员培训。</w:t>
            </w:r>
          </w:p>
        </w:tc>
        <w:tc>
          <w:tcPr>
            <w:tcW w:w="1094" w:type="dxa"/>
            <w:shd w:val="clear" w:color="auto" w:fill="D7D7D7"/>
            <w:vAlign w:val="center"/>
          </w:tcPr>
          <w:p w14:paraId="649409A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0F11A3A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08D8037E">
            <w:pPr>
              <w:spacing w:line="440" w:lineRule="exact"/>
              <w:jc w:val="left"/>
              <w:rPr>
                <w:rFonts w:hint="eastAsia" w:ascii="仿宋" w:hAnsi="仿宋" w:eastAsia="仿宋" w:cs="仿宋"/>
                <w:sz w:val="28"/>
                <w:szCs w:val="28"/>
              </w:rPr>
            </w:pPr>
          </w:p>
        </w:tc>
      </w:tr>
      <w:tr w14:paraId="482E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4FFC1710">
            <w:pPr>
              <w:spacing w:line="440" w:lineRule="exact"/>
              <w:rPr>
                <w:rFonts w:hint="eastAsia" w:ascii="仿宋" w:hAnsi="仿宋" w:eastAsia="仿宋" w:cs="仿宋"/>
                <w:sz w:val="28"/>
                <w:szCs w:val="28"/>
              </w:rPr>
            </w:pPr>
            <w:r>
              <w:rPr>
                <w:rFonts w:hint="eastAsia" w:ascii="仿宋" w:hAnsi="仿宋" w:eastAsia="仿宋" w:cs="仿宋"/>
                <w:sz w:val="28"/>
                <w:szCs w:val="28"/>
              </w:rPr>
              <w:t>14.组建以学生代表为主，校党委学生工作部门、校团委等共同参与的校级学生会组织工作人员评议会；主席团成员和工作部门负责人每学期向评议会述职。</w:t>
            </w:r>
          </w:p>
        </w:tc>
        <w:tc>
          <w:tcPr>
            <w:tcW w:w="1094" w:type="dxa"/>
            <w:shd w:val="clear" w:color="auto" w:fill="D7D7D7"/>
            <w:vAlign w:val="center"/>
          </w:tcPr>
          <w:p w14:paraId="278C336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48D8FE5F">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7E7BA7E7">
            <w:pPr>
              <w:spacing w:line="440" w:lineRule="exact"/>
              <w:jc w:val="left"/>
              <w:rPr>
                <w:rFonts w:hint="eastAsia" w:ascii="仿宋" w:hAnsi="仿宋" w:eastAsia="仿宋" w:cs="仿宋"/>
                <w:sz w:val="28"/>
                <w:szCs w:val="28"/>
              </w:rPr>
            </w:pPr>
          </w:p>
        </w:tc>
      </w:tr>
      <w:tr w14:paraId="4EF5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272A2A92">
            <w:pPr>
              <w:spacing w:line="440" w:lineRule="exact"/>
              <w:rPr>
                <w:rFonts w:hint="eastAsia" w:ascii="仿宋" w:hAnsi="仿宋" w:eastAsia="仿宋" w:cs="仿宋"/>
                <w:sz w:val="28"/>
                <w:szCs w:val="28"/>
              </w:rPr>
            </w:pPr>
            <w:r>
              <w:rPr>
                <w:rFonts w:hint="eastAsia" w:ascii="仿宋" w:hAnsi="仿宋" w:eastAsia="仿宋" w:cs="仿宋"/>
                <w:sz w:val="28"/>
                <w:szCs w:val="28"/>
              </w:rPr>
              <w:t>15.学生会组织工作人员参加评奖评优、测评加分、推荐免试攻读研究生等事项时，依据评议结果择优提名，未与其岗位简单挂钩。</w:t>
            </w:r>
          </w:p>
        </w:tc>
        <w:tc>
          <w:tcPr>
            <w:tcW w:w="1094" w:type="dxa"/>
            <w:shd w:val="clear" w:color="auto" w:fill="D7D7D7"/>
            <w:vAlign w:val="center"/>
          </w:tcPr>
          <w:p w14:paraId="6AC7C06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257BF97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0C47BD91">
            <w:pPr>
              <w:spacing w:line="440" w:lineRule="exact"/>
              <w:jc w:val="left"/>
              <w:rPr>
                <w:rFonts w:hint="eastAsia" w:ascii="仿宋" w:hAnsi="仿宋" w:eastAsia="仿宋" w:cs="仿宋"/>
                <w:sz w:val="28"/>
                <w:szCs w:val="28"/>
              </w:rPr>
            </w:pPr>
          </w:p>
        </w:tc>
      </w:tr>
      <w:tr w14:paraId="003D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41F43DE8">
            <w:pPr>
              <w:spacing w:line="440" w:lineRule="exact"/>
              <w:rPr>
                <w:rFonts w:hint="eastAsia" w:ascii="仿宋" w:hAnsi="仿宋" w:eastAsia="仿宋" w:cs="仿宋"/>
                <w:sz w:val="28"/>
                <w:szCs w:val="28"/>
              </w:rPr>
            </w:pPr>
            <w:r>
              <w:rPr>
                <w:rFonts w:hint="eastAsia" w:ascii="仿宋" w:hAnsi="仿宋" w:eastAsia="仿宋" w:cs="仿宋"/>
                <w:sz w:val="28"/>
                <w:szCs w:val="28"/>
              </w:rPr>
              <w:t>16.学生会组织的建设纳入了学校党建工作整体规划；党组织定期听取学生会组织工作汇报，研究决定重大事项。</w:t>
            </w:r>
          </w:p>
        </w:tc>
        <w:tc>
          <w:tcPr>
            <w:tcW w:w="1094" w:type="dxa"/>
            <w:shd w:val="clear" w:color="auto" w:fill="D7D7D7"/>
            <w:vAlign w:val="center"/>
          </w:tcPr>
          <w:p w14:paraId="3C200A6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2305121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44CEC23D">
            <w:pPr>
              <w:spacing w:line="440" w:lineRule="exact"/>
              <w:jc w:val="left"/>
              <w:rPr>
                <w:rFonts w:hint="eastAsia" w:ascii="仿宋" w:hAnsi="仿宋" w:eastAsia="仿宋" w:cs="仿宋"/>
                <w:sz w:val="28"/>
                <w:szCs w:val="28"/>
              </w:rPr>
            </w:pPr>
          </w:p>
        </w:tc>
      </w:tr>
      <w:tr w14:paraId="796C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64A9EA88">
            <w:pPr>
              <w:spacing w:line="440" w:lineRule="exact"/>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color w:val="FF0000"/>
                <w:sz w:val="28"/>
                <w:szCs w:val="28"/>
              </w:rPr>
              <w:t>★</w:t>
            </w:r>
            <w:r>
              <w:rPr>
                <w:rFonts w:hint="eastAsia" w:ascii="仿宋" w:hAnsi="仿宋" w:eastAsia="仿宋" w:cs="仿宋"/>
                <w:sz w:val="28"/>
                <w:szCs w:val="28"/>
              </w:rPr>
              <w:t>.明确1名校团委专职副书记指导校级学生会组织；聘任校团委专职副书记或干部担任校级学生会组织秘书长。</w:t>
            </w:r>
          </w:p>
        </w:tc>
        <w:tc>
          <w:tcPr>
            <w:tcW w:w="1094" w:type="dxa"/>
            <w:shd w:val="clear" w:color="auto" w:fill="D7D7D7"/>
            <w:vAlign w:val="center"/>
          </w:tcPr>
          <w:p w14:paraId="2CEFF36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1BAE18A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7DE64DEB">
            <w:pPr>
              <w:spacing w:line="440" w:lineRule="exact"/>
              <w:jc w:val="left"/>
              <w:rPr>
                <w:rFonts w:hint="eastAsia" w:ascii="仿宋" w:hAnsi="仿宋" w:eastAsia="仿宋" w:cs="仿宋"/>
                <w:sz w:val="28"/>
                <w:szCs w:val="28"/>
              </w:rPr>
            </w:pPr>
          </w:p>
        </w:tc>
      </w:tr>
      <w:tr w14:paraId="64D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35FD53CD">
            <w:pPr>
              <w:spacing w:line="440" w:lineRule="exact"/>
              <w:rPr>
                <w:rFonts w:hint="eastAsia" w:ascii="仿宋" w:hAnsi="仿宋" w:eastAsia="仿宋" w:cs="仿宋"/>
                <w:sz w:val="28"/>
                <w:szCs w:val="28"/>
              </w:rPr>
            </w:pPr>
            <w:r>
              <w:rPr>
                <w:rFonts w:hint="eastAsia" w:ascii="仿宋" w:hAnsi="仿宋" w:eastAsia="仿宋" w:cs="仿宋"/>
                <w:sz w:val="28"/>
                <w:szCs w:val="28"/>
              </w:rPr>
              <w:t>18▲.学生会组织工作机构应成立团支部，团支部书记由学生会主席团成员担任。</w:t>
            </w:r>
          </w:p>
        </w:tc>
        <w:tc>
          <w:tcPr>
            <w:tcW w:w="1094" w:type="dxa"/>
            <w:shd w:val="clear" w:color="auto" w:fill="D7D7D7"/>
            <w:vAlign w:val="center"/>
          </w:tcPr>
          <w:p w14:paraId="05D8B6F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34002E9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3E03697E">
            <w:pPr>
              <w:spacing w:line="440" w:lineRule="exact"/>
              <w:rPr>
                <w:rFonts w:hint="eastAsia" w:ascii="仿宋" w:hAnsi="仿宋" w:eastAsia="仿宋" w:cs="仿宋"/>
                <w:sz w:val="28"/>
                <w:szCs w:val="28"/>
              </w:rPr>
            </w:pPr>
          </w:p>
        </w:tc>
      </w:tr>
      <w:tr w14:paraId="4395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shd w:val="clear" w:color="auto" w:fill="D7D7D7"/>
            <w:vAlign w:val="center"/>
          </w:tcPr>
          <w:p w14:paraId="1034AD2F">
            <w:pPr>
              <w:spacing w:line="440" w:lineRule="exact"/>
              <w:rPr>
                <w:rFonts w:hint="eastAsia" w:ascii="仿宋" w:hAnsi="仿宋" w:eastAsia="仿宋" w:cs="仿宋"/>
                <w:sz w:val="28"/>
                <w:szCs w:val="28"/>
              </w:rPr>
            </w:pPr>
            <w:r>
              <w:rPr>
                <w:rFonts w:hint="eastAsia" w:ascii="仿宋" w:hAnsi="仿宋" w:eastAsia="仿宋" w:cs="仿宋"/>
                <w:sz w:val="28"/>
                <w:szCs w:val="28"/>
              </w:rPr>
              <w:t>19▲.建立服务同学项目执行情况和同学满意度调研评估机制。</w:t>
            </w:r>
          </w:p>
        </w:tc>
        <w:tc>
          <w:tcPr>
            <w:tcW w:w="1094" w:type="dxa"/>
            <w:shd w:val="clear" w:color="auto" w:fill="D7D7D7"/>
            <w:vAlign w:val="center"/>
          </w:tcPr>
          <w:p w14:paraId="757E5156">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是</w:t>
            </w:r>
          </w:p>
          <w:p w14:paraId="3C4DBBF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□否</w:t>
            </w:r>
          </w:p>
        </w:tc>
        <w:tc>
          <w:tcPr>
            <w:tcW w:w="1441" w:type="dxa"/>
            <w:shd w:val="clear" w:color="auto" w:fill="D7D7D7"/>
            <w:vAlign w:val="center"/>
          </w:tcPr>
          <w:p w14:paraId="1F7EF3A3">
            <w:pPr>
              <w:spacing w:line="440" w:lineRule="exact"/>
              <w:rPr>
                <w:rFonts w:hint="eastAsia" w:ascii="仿宋" w:hAnsi="仿宋" w:eastAsia="仿宋" w:cs="仿宋"/>
                <w:sz w:val="28"/>
                <w:szCs w:val="28"/>
              </w:rPr>
            </w:pPr>
          </w:p>
        </w:tc>
      </w:tr>
    </w:tbl>
    <w:p w14:paraId="604C90EF">
      <w:pPr>
        <w:pStyle w:val="3"/>
        <w:bidi w:val="0"/>
        <w:ind w:firstLine="723"/>
        <w:rPr>
          <w:rFonts w:ascii="Arial" w:hAnsi="Arial"/>
        </w:rPr>
      </w:pPr>
      <w:r>
        <w:rPr>
          <w:rFonts w:ascii="Arial" w:hAnsi="Arial"/>
        </w:rPr>
        <w:t>（二）二级学生会组织（含二级院系、书院、分校区等学生会、研究生会）改革自评表</w:t>
      </w:r>
    </w:p>
    <w:tbl>
      <w:tblPr>
        <w:tblStyle w:val="9"/>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47"/>
        <w:gridCol w:w="508"/>
        <w:gridCol w:w="508"/>
        <w:gridCol w:w="507"/>
        <w:gridCol w:w="507"/>
        <w:gridCol w:w="507"/>
        <w:gridCol w:w="507"/>
        <w:gridCol w:w="507"/>
        <w:gridCol w:w="507"/>
        <w:gridCol w:w="507"/>
        <w:gridCol w:w="507"/>
        <w:gridCol w:w="507"/>
        <w:gridCol w:w="507"/>
        <w:gridCol w:w="507"/>
      </w:tblGrid>
      <w:tr w14:paraId="45C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139F9E35">
            <w:pPr>
              <w:spacing w:line="4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项目</w:t>
            </w:r>
          </w:p>
        </w:tc>
        <w:tc>
          <w:tcPr>
            <w:tcW w:w="2028" w:type="dxa"/>
            <w:gridSpan w:val="4"/>
            <w:shd w:val="clear" w:color="auto" w:fill="D7D7D7"/>
            <w:vAlign w:val="center"/>
          </w:tcPr>
          <w:p w14:paraId="0A7C47DA">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符合标准学生会组织数量</w:t>
            </w:r>
          </w:p>
        </w:tc>
        <w:tc>
          <w:tcPr>
            <w:tcW w:w="1521" w:type="dxa"/>
            <w:gridSpan w:val="3"/>
            <w:shd w:val="clear" w:color="auto" w:fill="D7D7D7"/>
            <w:vAlign w:val="center"/>
          </w:tcPr>
          <w:p w14:paraId="3205C831">
            <w:pPr>
              <w:spacing w:line="4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备注</w:t>
            </w:r>
          </w:p>
        </w:tc>
      </w:tr>
      <w:tr w14:paraId="1D88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2ED67568">
            <w:pPr>
              <w:spacing w:line="440" w:lineRule="exact"/>
              <w:rPr>
                <w:rFonts w:hint="eastAsia" w:ascii="仿宋" w:hAnsi="仿宋" w:eastAsia="仿宋" w:cs="仿宋"/>
                <w:sz w:val="28"/>
                <w:szCs w:val="28"/>
              </w:rPr>
            </w:pPr>
            <w:r>
              <w:rPr>
                <w:rFonts w:hint="eastAsia" w:ascii="仿宋" w:hAnsi="仿宋" w:eastAsia="仿宋" w:cs="仿宋"/>
                <w:sz w:val="28"/>
                <w:szCs w:val="28"/>
              </w:rPr>
              <w:t>1.坚持全心全意服务同学，聚焦主责主业开展工作。未承担宿舍管理、校园文明纠察、安全保卫等行政职能。</w:t>
            </w:r>
          </w:p>
        </w:tc>
        <w:tc>
          <w:tcPr>
            <w:tcW w:w="2028" w:type="dxa"/>
            <w:gridSpan w:val="4"/>
            <w:shd w:val="clear" w:color="auto" w:fill="D7D7D7"/>
            <w:vAlign w:val="center"/>
          </w:tcPr>
          <w:p w14:paraId="726CC771">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5594EA4B">
            <w:pPr>
              <w:spacing w:line="440" w:lineRule="exact"/>
              <w:rPr>
                <w:rFonts w:hint="eastAsia" w:ascii="仿宋" w:hAnsi="仿宋" w:eastAsia="仿宋" w:cs="仿宋"/>
                <w:sz w:val="28"/>
                <w:szCs w:val="28"/>
              </w:rPr>
            </w:pPr>
          </w:p>
        </w:tc>
      </w:tr>
      <w:tr w14:paraId="6BC9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488" w:type="dxa"/>
            <w:gridSpan w:val="8"/>
            <w:shd w:val="clear" w:color="auto" w:fill="D7D7D7"/>
            <w:vAlign w:val="center"/>
          </w:tcPr>
          <w:p w14:paraId="1F9847F9">
            <w:pPr>
              <w:spacing w:line="440" w:lineRule="exact"/>
              <w:rPr>
                <w:rFonts w:hint="eastAsia" w:ascii="仿宋" w:hAnsi="仿宋" w:eastAsia="仿宋" w:cs="仿宋"/>
                <w:sz w:val="28"/>
                <w:szCs w:val="28"/>
              </w:rPr>
            </w:pPr>
            <w:r>
              <w:rPr>
                <w:rFonts w:hint="eastAsia" w:ascii="仿宋" w:hAnsi="仿宋" w:eastAsia="仿宋" w:cs="仿宋"/>
                <w:sz w:val="28"/>
                <w:szCs w:val="28"/>
              </w:rPr>
              <w:t>2.工作机构架构为“主席团+工作部门”模式，未在工作部门以上或以下设置“中心”、“项目办公室”等常设层级。</w:t>
            </w:r>
          </w:p>
        </w:tc>
        <w:tc>
          <w:tcPr>
            <w:tcW w:w="2028" w:type="dxa"/>
            <w:gridSpan w:val="4"/>
            <w:shd w:val="clear" w:color="auto" w:fill="D7D7D7"/>
            <w:vAlign w:val="center"/>
          </w:tcPr>
          <w:p w14:paraId="6F66A9B9">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0E9A7B17">
            <w:pPr>
              <w:spacing w:line="440" w:lineRule="exact"/>
              <w:rPr>
                <w:rFonts w:hint="eastAsia" w:ascii="仿宋" w:hAnsi="仿宋" w:eastAsia="仿宋" w:cs="仿宋"/>
                <w:sz w:val="28"/>
                <w:szCs w:val="28"/>
              </w:rPr>
            </w:pPr>
          </w:p>
        </w:tc>
      </w:tr>
      <w:tr w14:paraId="5AAC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4C723255">
            <w:pPr>
              <w:spacing w:line="440" w:lineRule="exact"/>
              <w:rPr>
                <w:rFonts w:hint="eastAsia" w:ascii="仿宋" w:hAnsi="仿宋" w:eastAsia="仿宋" w:cs="仿宋"/>
                <w:sz w:val="28"/>
                <w:szCs w:val="28"/>
              </w:rPr>
            </w:pPr>
            <w:r>
              <w:rPr>
                <w:rFonts w:hint="eastAsia" w:ascii="仿宋" w:hAnsi="仿宋" w:eastAsia="仿宋" w:cs="仿宋"/>
                <w:sz w:val="28"/>
                <w:szCs w:val="28"/>
              </w:rPr>
              <w:t>3.工作人员不超过30人。</w:t>
            </w:r>
          </w:p>
        </w:tc>
        <w:tc>
          <w:tcPr>
            <w:tcW w:w="2028" w:type="dxa"/>
            <w:gridSpan w:val="4"/>
            <w:shd w:val="clear" w:color="auto" w:fill="D7D7D7"/>
            <w:vAlign w:val="center"/>
          </w:tcPr>
          <w:p w14:paraId="30EA613F">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70404B61">
            <w:pPr>
              <w:spacing w:line="440" w:lineRule="exact"/>
              <w:rPr>
                <w:rFonts w:hint="eastAsia" w:ascii="仿宋" w:hAnsi="仿宋" w:eastAsia="仿宋" w:cs="仿宋"/>
                <w:sz w:val="28"/>
                <w:szCs w:val="28"/>
              </w:rPr>
            </w:pPr>
          </w:p>
        </w:tc>
      </w:tr>
      <w:tr w14:paraId="7BC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44E5EEA2">
            <w:pPr>
              <w:spacing w:line="440" w:lineRule="exact"/>
              <w:rPr>
                <w:rFonts w:hint="eastAsia" w:ascii="仿宋" w:hAnsi="仿宋" w:eastAsia="仿宋" w:cs="仿宋"/>
                <w:sz w:val="28"/>
                <w:szCs w:val="28"/>
              </w:rPr>
            </w:pPr>
            <w:r>
              <w:rPr>
                <w:rFonts w:hint="eastAsia" w:ascii="仿宋" w:hAnsi="仿宋" w:eastAsia="仿宋" w:cs="仿宋"/>
                <w:sz w:val="28"/>
                <w:szCs w:val="28"/>
              </w:rPr>
              <w:t>4.主席团成员不超过3人。</w:t>
            </w:r>
          </w:p>
        </w:tc>
        <w:tc>
          <w:tcPr>
            <w:tcW w:w="2028" w:type="dxa"/>
            <w:gridSpan w:val="4"/>
            <w:shd w:val="clear" w:color="auto" w:fill="D7D7D7"/>
            <w:vAlign w:val="center"/>
          </w:tcPr>
          <w:p w14:paraId="71645DC3">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7206F923">
            <w:pPr>
              <w:spacing w:line="440" w:lineRule="exact"/>
              <w:rPr>
                <w:rFonts w:hint="eastAsia" w:ascii="仿宋" w:hAnsi="仿宋" w:eastAsia="仿宋" w:cs="仿宋"/>
                <w:sz w:val="28"/>
                <w:szCs w:val="28"/>
              </w:rPr>
            </w:pPr>
          </w:p>
        </w:tc>
      </w:tr>
      <w:tr w14:paraId="22D5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13F20188">
            <w:pPr>
              <w:spacing w:line="440" w:lineRule="exact"/>
              <w:rPr>
                <w:rFonts w:hint="eastAsia" w:ascii="仿宋" w:hAnsi="仿宋" w:eastAsia="仿宋" w:cs="仿宋"/>
                <w:sz w:val="28"/>
                <w:szCs w:val="28"/>
              </w:rPr>
            </w:pPr>
            <w:r>
              <w:rPr>
                <w:rFonts w:hint="eastAsia" w:ascii="仿宋" w:hAnsi="仿宋" w:eastAsia="仿宋" w:cs="仿宋"/>
                <w:sz w:val="28"/>
                <w:szCs w:val="28"/>
              </w:rPr>
              <w:t>5.除主席、副主席（轮值执行主席）、部长、副部长、干事外未设其他职务。</w:t>
            </w:r>
          </w:p>
        </w:tc>
        <w:tc>
          <w:tcPr>
            <w:tcW w:w="2028" w:type="dxa"/>
            <w:gridSpan w:val="4"/>
            <w:shd w:val="clear" w:color="auto" w:fill="D7D7D7"/>
            <w:vAlign w:val="center"/>
          </w:tcPr>
          <w:p w14:paraId="43320900">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0AEA4B62">
            <w:pPr>
              <w:spacing w:line="440" w:lineRule="exact"/>
              <w:rPr>
                <w:rFonts w:hint="eastAsia" w:ascii="仿宋" w:hAnsi="仿宋" w:eastAsia="仿宋" w:cs="仿宋"/>
                <w:sz w:val="28"/>
                <w:szCs w:val="28"/>
              </w:rPr>
            </w:pPr>
          </w:p>
        </w:tc>
      </w:tr>
      <w:tr w14:paraId="5B73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15CE1816">
            <w:pPr>
              <w:spacing w:line="440" w:lineRule="exact"/>
              <w:rPr>
                <w:rFonts w:hint="eastAsia" w:ascii="仿宋" w:hAnsi="仿宋" w:eastAsia="仿宋" w:cs="仿宋"/>
                <w:sz w:val="28"/>
                <w:szCs w:val="28"/>
              </w:rPr>
            </w:pPr>
            <w:r>
              <w:rPr>
                <w:rFonts w:hint="eastAsia" w:ascii="仿宋" w:hAnsi="仿宋" w:eastAsia="仿宋" w:cs="仿宋"/>
                <w:sz w:val="28"/>
                <w:szCs w:val="28"/>
              </w:rPr>
              <w:t>6.工作人员为共产党员或共青团员。</w:t>
            </w:r>
          </w:p>
        </w:tc>
        <w:tc>
          <w:tcPr>
            <w:tcW w:w="2028" w:type="dxa"/>
            <w:gridSpan w:val="4"/>
            <w:shd w:val="clear" w:color="auto" w:fill="D7D7D7"/>
            <w:vAlign w:val="center"/>
          </w:tcPr>
          <w:p w14:paraId="07218562">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21708E54">
            <w:pPr>
              <w:spacing w:line="440" w:lineRule="exact"/>
              <w:rPr>
                <w:rFonts w:hint="eastAsia" w:ascii="仿宋" w:hAnsi="仿宋" w:eastAsia="仿宋" w:cs="仿宋"/>
                <w:sz w:val="28"/>
                <w:szCs w:val="28"/>
              </w:rPr>
            </w:pPr>
          </w:p>
        </w:tc>
      </w:tr>
      <w:tr w14:paraId="7E84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37F7012A">
            <w:pPr>
              <w:spacing w:line="440" w:lineRule="exact"/>
              <w:rPr>
                <w:rFonts w:hint="eastAsia" w:ascii="仿宋" w:hAnsi="仿宋" w:eastAsia="仿宋" w:cs="仿宋"/>
                <w:sz w:val="28"/>
                <w:szCs w:val="28"/>
              </w:rPr>
            </w:pPr>
            <w:r>
              <w:rPr>
                <w:rFonts w:hint="eastAsia" w:ascii="仿宋" w:hAnsi="仿宋" w:eastAsia="仿宋" w:cs="仿宋"/>
                <w:sz w:val="28"/>
                <w:szCs w:val="28"/>
              </w:rPr>
              <w:t>7.工作人员中除一年级新生外的本专科生最近1个学期/最近1学年/入学以来三者取其一，学习成绩综合排名在本专业前30%以内，且无课业不及格情况；研究生无课业不及格情况。</w:t>
            </w:r>
          </w:p>
        </w:tc>
        <w:tc>
          <w:tcPr>
            <w:tcW w:w="2028" w:type="dxa"/>
            <w:gridSpan w:val="4"/>
            <w:shd w:val="clear" w:color="auto" w:fill="D7D7D7"/>
            <w:vAlign w:val="center"/>
          </w:tcPr>
          <w:p w14:paraId="13A1C148">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4B91DE63">
            <w:pPr>
              <w:spacing w:line="440" w:lineRule="exact"/>
              <w:rPr>
                <w:rFonts w:hint="eastAsia" w:ascii="仿宋" w:hAnsi="仿宋" w:eastAsia="仿宋" w:cs="仿宋"/>
                <w:sz w:val="28"/>
                <w:szCs w:val="28"/>
              </w:rPr>
            </w:pPr>
          </w:p>
        </w:tc>
      </w:tr>
      <w:tr w14:paraId="0662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362F8909">
            <w:pPr>
              <w:spacing w:line="440" w:lineRule="exact"/>
              <w:rPr>
                <w:rFonts w:hint="eastAsia" w:ascii="仿宋" w:hAnsi="仿宋" w:eastAsia="仿宋" w:cs="仿宋"/>
                <w:sz w:val="28"/>
                <w:szCs w:val="28"/>
              </w:rPr>
            </w:pPr>
            <w:r>
              <w:rPr>
                <w:rFonts w:hint="eastAsia" w:ascii="仿宋" w:hAnsi="仿宋" w:eastAsia="仿宋" w:cs="仿宋"/>
                <w:sz w:val="28"/>
                <w:szCs w:val="28"/>
              </w:rPr>
              <w:t>8.主席团由学生（研究生）代表大会（非其委员会、常务委员会、常任代表会议等）或全体学生（研究生）大会选举产生。</w:t>
            </w:r>
          </w:p>
        </w:tc>
        <w:tc>
          <w:tcPr>
            <w:tcW w:w="2028" w:type="dxa"/>
            <w:gridSpan w:val="4"/>
            <w:shd w:val="clear" w:color="auto" w:fill="D7D7D7"/>
            <w:vAlign w:val="center"/>
          </w:tcPr>
          <w:p w14:paraId="53D1ACE4">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4F03BA73">
            <w:pPr>
              <w:spacing w:line="440" w:lineRule="exact"/>
              <w:rPr>
                <w:rFonts w:hint="eastAsia" w:ascii="仿宋" w:hAnsi="仿宋" w:eastAsia="仿宋" w:cs="仿宋"/>
                <w:sz w:val="28"/>
                <w:szCs w:val="28"/>
              </w:rPr>
            </w:pPr>
          </w:p>
        </w:tc>
      </w:tr>
      <w:tr w14:paraId="6A5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102C5E0E">
            <w:pPr>
              <w:spacing w:line="440" w:lineRule="exact"/>
              <w:rPr>
                <w:rFonts w:hint="eastAsia" w:ascii="仿宋" w:hAnsi="仿宋" w:eastAsia="仿宋" w:cs="仿宋"/>
                <w:sz w:val="28"/>
                <w:szCs w:val="28"/>
              </w:rPr>
            </w:pPr>
            <w:r>
              <w:rPr>
                <w:rFonts w:hint="eastAsia" w:ascii="仿宋" w:hAnsi="仿宋" w:eastAsia="仿宋" w:cs="仿宋"/>
                <w:sz w:val="28"/>
                <w:szCs w:val="28"/>
              </w:rPr>
              <w:t>9.按期规范召开学生（研究生）代表大会或全体学生（研究生）大会。</w:t>
            </w:r>
          </w:p>
        </w:tc>
        <w:tc>
          <w:tcPr>
            <w:tcW w:w="2028" w:type="dxa"/>
            <w:gridSpan w:val="4"/>
            <w:shd w:val="clear" w:color="auto" w:fill="D7D7D7"/>
            <w:vAlign w:val="center"/>
          </w:tcPr>
          <w:p w14:paraId="4537B984">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5D44605E">
            <w:pPr>
              <w:spacing w:line="440" w:lineRule="exact"/>
              <w:rPr>
                <w:rFonts w:hint="eastAsia" w:ascii="仿宋" w:hAnsi="仿宋" w:eastAsia="仿宋" w:cs="仿宋"/>
                <w:sz w:val="28"/>
                <w:szCs w:val="28"/>
              </w:rPr>
            </w:pPr>
          </w:p>
        </w:tc>
      </w:tr>
      <w:tr w14:paraId="16B7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049A3FBE">
            <w:pPr>
              <w:spacing w:line="440" w:lineRule="exact"/>
              <w:rPr>
                <w:rFonts w:hint="eastAsia" w:ascii="仿宋" w:hAnsi="仿宋" w:eastAsia="仿宋" w:cs="仿宋"/>
                <w:sz w:val="28"/>
                <w:szCs w:val="28"/>
              </w:rPr>
            </w:pPr>
            <w:r>
              <w:rPr>
                <w:rFonts w:hint="eastAsia" w:ascii="仿宋" w:hAnsi="仿宋" w:eastAsia="仿宋" w:cs="仿宋"/>
                <w:sz w:val="28"/>
                <w:szCs w:val="28"/>
              </w:rPr>
              <w:t>10.开展了春、秋季学生会组织工作人员全员培训。</w:t>
            </w:r>
          </w:p>
        </w:tc>
        <w:tc>
          <w:tcPr>
            <w:tcW w:w="2028" w:type="dxa"/>
            <w:gridSpan w:val="4"/>
            <w:shd w:val="clear" w:color="auto" w:fill="D7D7D7"/>
            <w:vAlign w:val="center"/>
          </w:tcPr>
          <w:p w14:paraId="1A7A9717">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704E9956">
            <w:pPr>
              <w:spacing w:line="440" w:lineRule="exact"/>
              <w:jc w:val="left"/>
              <w:rPr>
                <w:rFonts w:hint="eastAsia" w:ascii="仿宋" w:hAnsi="仿宋" w:eastAsia="仿宋" w:cs="仿宋"/>
                <w:sz w:val="28"/>
                <w:szCs w:val="28"/>
              </w:rPr>
            </w:pPr>
          </w:p>
        </w:tc>
      </w:tr>
      <w:tr w14:paraId="2BB8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0CCF2C5F">
            <w:pPr>
              <w:spacing w:line="440" w:lineRule="exact"/>
              <w:rPr>
                <w:rFonts w:hint="eastAsia" w:ascii="仿宋" w:hAnsi="仿宋" w:eastAsia="仿宋" w:cs="仿宋"/>
                <w:sz w:val="28"/>
                <w:szCs w:val="28"/>
              </w:rPr>
            </w:pPr>
            <w:r>
              <w:rPr>
                <w:rFonts w:hint="eastAsia" w:ascii="仿宋" w:hAnsi="仿宋" w:eastAsia="仿宋" w:cs="仿宋"/>
                <w:sz w:val="28"/>
                <w:szCs w:val="28"/>
              </w:rPr>
              <w:t>11.工作人员参加评奖评优、测评加分、推荐免试攻读研究生等事项时，依据评议结果择优提名，未与其岗位简单挂钩。</w:t>
            </w:r>
          </w:p>
        </w:tc>
        <w:tc>
          <w:tcPr>
            <w:tcW w:w="2028" w:type="dxa"/>
            <w:gridSpan w:val="4"/>
            <w:shd w:val="clear" w:color="auto" w:fill="D7D7D7"/>
            <w:vAlign w:val="center"/>
          </w:tcPr>
          <w:p w14:paraId="298DB68D">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6BBC8DD0">
            <w:pPr>
              <w:spacing w:line="440" w:lineRule="exact"/>
              <w:jc w:val="left"/>
              <w:rPr>
                <w:rFonts w:hint="eastAsia" w:ascii="仿宋" w:hAnsi="仿宋" w:eastAsia="仿宋" w:cs="仿宋"/>
                <w:sz w:val="28"/>
                <w:szCs w:val="28"/>
              </w:rPr>
            </w:pPr>
          </w:p>
        </w:tc>
      </w:tr>
      <w:tr w14:paraId="5B9B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438171AC">
            <w:pPr>
              <w:spacing w:line="440" w:lineRule="exact"/>
              <w:rPr>
                <w:rFonts w:hint="eastAsia" w:ascii="仿宋" w:hAnsi="仿宋" w:eastAsia="仿宋" w:cs="仿宋"/>
                <w:sz w:val="28"/>
                <w:szCs w:val="28"/>
              </w:rPr>
            </w:pPr>
            <w:r>
              <w:rPr>
                <w:rFonts w:hint="eastAsia" w:ascii="仿宋" w:hAnsi="仿宋" w:eastAsia="仿宋" w:cs="仿宋"/>
                <w:sz w:val="28"/>
                <w:szCs w:val="28"/>
              </w:rPr>
              <w:t>12.党组织定期听取学生会组织工作汇报，研究决定重大事项。</w:t>
            </w:r>
          </w:p>
        </w:tc>
        <w:tc>
          <w:tcPr>
            <w:tcW w:w="2028" w:type="dxa"/>
            <w:gridSpan w:val="4"/>
            <w:shd w:val="clear" w:color="auto" w:fill="D7D7D7"/>
            <w:vAlign w:val="center"/>
          </w:tcPr>
          <w:p w14:paraId="78C372EB">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4E4D58BD">
            <w:pPr>
              <w:spacing w:line="440" w:lineRule="exact"/>
              <w:jc w:val="left"/>
              <w:rPr>
                <w:rFonts w:hint="eastAsia" w:ascii="仿宋" w:hAnsi="仿宋" w:eastAsia="仿宋" w:cs="仿宋"/>
                <w:sz w:val="28"/>
                <w:szCs w:val="28"/>
              </w:rPr>
            </w:pPr>
          </w:p>
        </w:tc>
      </w:tr>
      <w:tr w14:paraId="453F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17E3C161">
            <w:pPr>
              <w:spacing w:line="440" w:lineRule="exact"/>
              <w:rPr>
                <w:rFonts w:hint="eastAsia" w:ascii="仿宋" w:hAnsi="仿宋" w:eastAsia="仿宋" w:cs="仿宋"/>
                <w:sz w:val="28"/>
                <w:szCs w:val="28"/>
              </w:rPr>
            </w:pPr>
            <w:r>
              <w:rPr>
                <w:rFonts w:hint="eastAsia" w:ascii="仿宋" w:hAnsi="仿宋" w:eastAsia="仿宋" w:cs="仿宋"/>
                <w:sz w:val="28"/>
                <w:szCs w:val="28"/>
              </w:rPr>
              <w:t>13.明确1名团组织负责人指导院级学生会组织；聘任团委老师担任院级学生会组织秘书长。</w:t>
            </w:r>
          </w:p>
        </w:tc>
        <w:tc>
          <w:tcPr>
            <w:tcW w:w="2028" w:type="dxa"/>
            <w:gridSpan w:val="4"/>
            <w:shd w:val="clear" w:color="auto" w:fill="D7D7D7"/>
            <w:vAlign w:val="center"/>
          </w:tcPr>
          <w:p w14:paraId="6DD1FDBE">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5527443E">
            <w:pPr>
              <w:spacing w:line="440" w:lineRule="exact"/>
              <w:jc w:val="left"/>
              <w:rPr>
                <w:rFonts w:hint="eastAsia" w:ascii="仿宋" w:hAnsi="仿宋" w:eastAsia="仿宋" w:cs="仿宋"/>
                <w:sz w:val="28"/>
                <w:szCs w:val="28"/>
              </w:rPr>
            </w:pPr>
          </w:p>
        </w:tc>
      </w:tr>
      <w:tr w14:paraId="3FD6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8" w:type="dxa"/>
            <w:gridSpan w:val="8"/>
            <w:shd w:val="clear" w:color="auto" w:fill="D7D7D7"/>
            <w:vAlign w:val="center"/>
          </w:tcPr>
          <w:p w14:paraId="098EAFD2">
            <w:pPr>
              <w:numPr>
                <w:ilvl w:val="0"/>
                <w:numId w:val="0"/>
              </w:numPr>
              <w:spacing w:line="440" w:lineRule="exact"/>
              <w:ind w:firstLine="560" w:firstLineChars="200"/>
              <w:rPr>
                <w:rFonts w:hint="eastAsia" w:ascii="仿宋" w:hAnsi="仿宋" w:eastAsia="仿宋" w:cs="仿宋"/>
                <w:sz w:val="28"/>
                <w:szCs w:val="28"/>
              </w:rPr>
            </w:pPr>
            <w:r>
              <w:rPr>
                <w:rFonts w:hint="eastAsia" w:ascii="仿宋" w:hAnsi="仿宋" w:eastAsia="仿宋" w:cs="仿宋"/>
                <w:b w:val="0"/>
                <w:kern w:val="2"/>
                <w:sz w:val="28"/>
                <w:szCs w:val="28"/>
                <w:lang w:val="en-US" w:eastAsia="zh-CN" w:bidi="ar-SA"/>
              </w:rPr>
              <w:t>14.</w:t>
            </w:r>
            <w:r>
              <w:rPr>
                <w:rFonts w:hint="eastAsia" w:ascii="仿宋" w:hAnsi="仿宋" w:eastAsia="仿宋" w:cs="仿宋"/>
                <w:sz w:val="28"/>
                <w:szCs w:val="28"/>
              </w:rPr>
              <w:t>学生会组织工作机构应成立团支部，团支部书记由学生会主席团成员担任。</w:t>
            </w:r>
          </w:p>
        </w:tc>
        <w:tc>
          <w:tcPr>
            <w:tcW w:w="2028" w:type="dxa"/>
            <w:gridSpan w:val="4"/>
            <w:shd w:val="clear" w:color="auto" w:fill="D7D7D7"/>
            <w:vAlign w:val="center"/>
          </w:tcPr>
          <w:p w14:paraId="2DB57CB7">
            <w:pPr>
              <w:spacing w:line="440" w:lineRule="exact"/>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21" w:type="dxa"/>
            <w:gridSpan w:val="3"/>
            <w:shd w:val="clear" w:color="auto" w:fill="D7D7D7"/>
            <w:vAlign w:val="center"/>
          </w:tcPr>
          <w:p w14:paraId="0AF5059D">
            <w:pPr>
              <w:spacing w:line="440" w:lineRule="exact"/>
              <w:jc w:val="left"/>
              <w:rPr>
                <w:rFonts w:hint="eastAsia" w:ascii="仿宋" w:hAnsi="仿宋" w:eastAsia="仿宋" w:cs="仿宋"/>
                <w:sz w:val="28"/>
                <w:szCs w:val="28"/>
              </w:rPr>
            </w:pPr>
          </w:p>
        </w:tc>
      </w:tr>
      <w:tr w14:paraId="68E7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7" w:type="dxa"/>
            <w:gridSpan w:val="15"/>
            <w:shd w:val="clear" w:color="auto" w:fill="D7D7D7"/>
            <w:vAlign w:val="center"/>
          </w:tcPr>
          <w:p w14:paraId="713DD7D6">
            <w:pPr>
              <w:spacing w:before="158" w:beforeLines="50" w:after="158" w:afterLines="50" w:line="4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具体情况</w:t>
            </w:r>
          </w:p>
        </w:tc>
      </w:tr>
      <w:tr w14:paraId="0E7F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vMerge w:val="restart"/>
            <w:shd w:val="clear" w:color="auto" w:fill="D7D7D7"/>
            <w:vAlign w:val="center"/>
          </w:tcPr>
          <w:p w14:paraId="1EACC04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二级学生会组织</w:t>
            </w:r>
          </w:p>
        </w:tc>
        <w:tc>
          <w:tcPr>
            <w:tcW w:w="7040" w:type="dxa"/>
            <w:gridSpan w:val="14"/>
            <w:shd w:val="clear" w:color="auto" w:fill="D7D7D7"/>
            <w:vAlign w:val="center"/>
          </w:tcPr>
          <w:p w14:paraId="47B0BB04">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符合标准情况（请填写是/否）</w:t>
            </w:r>
          </w:p>
        </w:tc>
      </w:tr>
      <w:tr w14:paraId="07FF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97" w:type="dxa"/>
            <w:vMerge w:val="continue"/>
            <w:shd w:val="clear" w:color="auto" w:fill="D7D7D7"/>
            <w:vAlign w:val="center"/>
          </w:tcPr>
          <w:p w14:paraId="4A7BC40A">
            <w:pPr>
              <w:spacing w:line="440" w:lineRule="exact"/>
              <w:jc w:val="center"/>
              <w:rPr>
                <w:rFonts w:hint="eastAsia" w:ascii="仿宋" w:hAnsi="仿宋" w:eastAsia="仿宋" w:cs="仿宋"/>
                <w:sz w:val="28"/>
                <w:szCs w:val="28"/>
              </w:rPr>
            </w:pPr>
          </w:p>
        </w:tc>
        <w:tc>
          <w:tcPr>
            <w:tcW w:w="447" w:type="dxa"/>
            <w:shd w:val="clear" w:color="auto" w:fill="D7D7D7"/>
            <w:vAlign w:val="center"/>
          </w:tcPr>
          <w:p w14:paraId="7266B0C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w:t>
            </w:r>
          </w:p>
        </w:tc>
        <w:tc>
          <w:tcPr>
            <w:tcW w:w="508" w:type="dxa"/>
            <w:shd w:val="clear" w:color="auto" w:fill="D7D7D7"/>
            <w:vAlign w:val="center"/>
          </w:tcPr>
          <w:p w14:paraId="3F3970F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2</w:t>
            </w:r>
          </w:p>
        </w:tc>
        <w:tc>
          <w:tcPr>
            <w:tcW w:w="508" w:type="dxa"/>
            <w:shd w:val="clear" w:color="auto" w:fill="D7D7D7"/>
            <w:vAlign w:val="center"/>
          </w:tcPr>
          <w:p w14:paraId="7210870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3</w:t>
            </w:r>
          </w:p>
        </w:tc>
        <w:tc>
          <w:tcPr>
            <w:tcW w:w="507" w:type="dxa"/>
            <w:shd w:val="clear" w:color="auto" w:fill="D7D7D7"/>
            <w:vAlign w:val="center"/>
          </w:tcPr>
          <w:p w14:paraId="1FA8BD9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4</w:t>
            </w:r>
          </w:p>
        </w:tc>
        <w:tc>
          <w:tcPr>
            <w:tcW w:w="507" w:type="dxa"/>
            <w:shd w:val="clear" w:color="auto" w:fill="D7D7D7"/>
            <w:vAlign w:val="center"/>
          </w:tcPr>
          <w:p w14:paraId="5EE289D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5</w:t>
            </w:r>
          </w:p>
        </w:tc>
        <w:tc>
          <w:tcPr>
            <w:tcW w:w="507" w:type="dxa"/>
            <w:shd w:val="clear" w:color="auto" w:fill="D7D7D7"/>
            <w:vAlign w:val="center"/>
          </w:tcPr>
          <w:p w14:paraId="03A87AA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6</w:t>
            </w:r>
          </w:p>
        </w:tc>
        <w:tc>
          <w:tcPr>
            <w:tcW w:w="507" w:type="dxa"/>
            <w:shd w:val="clear" w:color="auto" w:fill="D7D7D7"/>
            <w:vAlign w:val="center"/>
          </w:tcPr>
          <w:p w14:paraId="30C2D3D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7</w:t>
            </w:r>
          </w:p>
        </w:tc>
        <w:tc>
          <w:tcPr>
            <w:tcW w:w="507" w:type="dxa"/>
            <w:shd w:val="clear" w:color="auto" w:fill="D7D7D7"/>
            <w:vAlign w:val="center"/>
          </w:tcPr>
          <w:p w14:paraId="2C759D8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8</w:t>
            </w:r>
          </w:p>
        </w:tc>
        <w:tc>
          <w:tcPr>
            <w:tcW w:w="507" w:type="dxa"/>
            <w:shd w:val="clear" w:color="auto" w:fill="D7D7D7"/>
            <w:vAlign w:val="center"/>
          </w:tcPr>
          <w:p w14:paraId="086F892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9</w:t>
            </w:r>
          </w:p>
        </w:tc>
        <w:tc>
          <w:tcPr>
            <w:tcW w:w="507" w:type="dxa"/>
            <w:shd w:val="clear" w:color="auto" w:fill="D7D7D7"/>
            <w:vAlign w:val="center"/>
          </w:tcPr>
          <w:p w14:paraId="230B546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10</w:t>
            </w:r>
          </w:p>
        </w:tc>
        <w:tc>
          <w:tcPr>
            <w:tcW w:w="507" w:type="dxa"/>
            <w:shd w:val="clear" w:color="auto" w:fill="D7D7D7"/>
            <w:vAlign w:val="center"/>
          </w:tcPr>
          <w:p w14:paraId="38C5787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11</w:t>
            </w:r>
          </w:p>
        </w:tc>
        <w:tc>
          <w:tcPr>
            <w:tcW w:w="507" w:type="dxa"/>
            <w:shd w:val="clear" w:color="auto" w:fill="D7D7D7"/>
            <w:vAlign w:val="center"/>
          </w:tcPr>
          <w:p w14:paraId="3866167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12</w:t>
            </w:r>
          </w:p>
        </w:tc>
        <w:tc>
          <w:tcPr>
            <w:tcW w:w="507" w:type="dxa"/>
            <w:shd w:val="clear" w:color="auto" w:fill="D7D7D7"/>
            <w:vAlign w:val="center"/>
          </w:tcPr>
          <w:p w14:paraId="6131C58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13</w:t>
            </w:r>
          </w:p>
        </w:tc>
        <w:tc>
          <w:tcPr>
            <w:tcW w:w="507" w:type="dxa"/>
            <w:shd w:val="clear" w:color="auto" w:fill="D7D7D7"/>
            <w:vAlign w:val="center"/>
          </w:tcPr>
          <w:p w14:paraId="2CE58A6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rPr>
              <w:t>14</w:t>
            </w:r>
          </w:p>
        </w:tc>
      </w:tr>
      <w:tr w14:paraId="173FB6C6">
        <w:tblPrEx>
          <w:tblCellMar>
            <w:top w:w="0" w:type="dxa"/>
            <w:left w:w="108" w:type="dxa"/>
            <w:bottom w:w="0" w:type="dxa"/>
            <w:right w:w="108" w:type="dxa"/>
          </w:tblCellMar>
        </w:tblPrEx>
        <w:trPr>
          <w:jc w:val="center"/>
        </w:trPr>
        <w:tc>
          <w:tcPr>
            <w:tcW w:w="1997" w:type="dxa"/>
            <w:shd w:val="clear" w:color="auto" w:fill="D7D7D7"/>
            <w:vAlign w:val="center"/>
          </w:tcPr>
          <w:p w14:paraId="44747AD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color w:val="auto"/>
                <w:sz w:val="28"/>
                <w:szCs w:val="28"/>
              </w:rPr>
              <w:t>信息工程学院</w:t>
            </w:r>
          </w:p>
        </w:tc>
        <w:tc>
          <w:tcPr>
            <w:tcW w:w="447" w:type="dxa"/>
            <w:shd w:val="clear" w:color="auto" w:fill="D7D7D7"/>
            <w:vAlign w:val="center"/>
          </w:tcPr>
          <w:p w14:paraId="53945368">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是</w:t>
            </w:r>
          </w:p>
        </w:tc>
        <w:tc>
          <w:tcPr>
            <w:tcW w:w="508" w:type="dxa"/>
            <w:shd w:val="clear" w:color="auto" w:fill="D7D7D7"/>
            <w:vAlign w:val="center"/>
          </w:tcPr>
          <w:p w14:paraId="419E09A7">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5B3A019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C6CFDD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91186C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C42266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C86D13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AAC4E3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4A0047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2967A6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1DF555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323A7D9">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B48E85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9A106C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652E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11240E3E">
            <w:pPr>
              <w:keepNext w:val="0"/>
              <w:keepLines w:val="0"/>
              <w:pageBreakBefore w:val="0"/>
              <w:widowControl w:val="0"/>
              <w:tabs>
                <w:tab w:val="left" w:pos="410"/>
              </w:tabs>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经济管理学院</w:t>
            </w:r>
          </w:p>
        </w:tc>
        <w:tc>
          <w:tcPr>
            <w:tcW w:w="447" w:type="dxa"/>
            <w:shd w:val="clear" w:color="auto" w:fill="D7D7D7"/>
            <w:vAlign w:val="center"/>
          </w:tcPr>
          <w:p w14:paraId="34D54DE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53BD612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4D8359C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59033A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90D275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D853AE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A65646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F5BDCD9">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E4020E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89AD6B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EBAA039">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CA39947">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5BB7D2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D65B7B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3491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003DD496">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文化传媒学院</w:t>
            </w:r>
          </w:p>
        </w:tc>
        <w:tc>
          <w:tcPr>
            <w:tcW w:w="447" w:type="dxa"/>
            <w:shd w:val="clear" w:color="auto" w:fill="D7D7D7"/>
            <w:vAlign w:val="center"/>
          </w:tcPr>
          <w:p w14:paraId="18128B2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01C41BE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678F4469">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47329E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9D9DC5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FE83F3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6A6405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370CD1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F94237A">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48B8D0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F6C4AB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90D5AF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D635062">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004A4B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12A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7132E011">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设计艺术学院</w:t>
            </w:r>
          </w:p>
        </w:tc>
        <w:tc>
          <w:tcPr>
            <w:tcW w:w="447" w:type="dxa"/>
            <w:shd w:val="clear" w:color="auto" w:fill="D7D7D7"/>
            <w:vAlign w:val="center"/>
          </w:tcPr>
          <w:p w14:paraId="1DC55A2A">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6C9FBA37">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6CB31A0A">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C8C25A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FF9F8C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A418BB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723CD0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44F90F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7EE1A0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6A306D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79142D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7112C0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82DB82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E0DFDD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6E51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2A299FD4">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农林科技学院</w:t>
            </w:r>
          </w:p>
        </w:tc>
        <w:tc>
          <w:tcPr>
            <w:tcW w:w="447" w:type="dxa"/>
            <w:shd w:val="clear" w:color="auto" w:fill="D7D7D7"/>
            <w:vAlign w:val="center"/>
          </w:tcPr>
          <w:p w14:paraId="56CA0EB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557FCDE7">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554686B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EAD0F5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E3EF75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3DC1E6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4AA2FC1">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7E823A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B35621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017366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67CFD4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4E0513A">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9EC943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16CFBE9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1ED7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0F223ACD">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机电工程学院</w:t>
            </w:r>
          </w:p>
        </w:tc>
        <w:tc>
          <w:tcPr>
            <w:tcW w:w="447" w:type="dxa"/>
            <w:shd w:val="clear" w:color="auto" w:fill="D7D7D7"/>
            <w:vAlign w:val="center"/>
          </w:tcPr>
          <w:p w14:paraId="2D03976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746D9A9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4851327F">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B26563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0B6AA0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6AA9B5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276026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61AC93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6AFD79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B216A99">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F6AD252">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46F687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D4B9950">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DB2D6F7">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r w14:paraId="3334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7" w:type="dxa"/>
            <w:shd w:val="clear" w:color="auto" w:fill="D7D7D7"/>
            <w:vAlign w:val="center"/>
          </w:tcPr>
          <w:p w14:paraId="60895423">
            <w:pPr>
              <w:spacing w:line="44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外国语学院</w:t>
            </w:r>
          </w:p>
        </w:tc>
        <w:tc>
          <w:tcPr>
            <w:tcW w:w="447" w:type="dxa"/>
            <w:shd w:val="clear" w:color="auto" w:fill="D7D7D7"/>
            <w:vAlign w:val="center"/>
          </w:tcPr>
          <w:p w14:paraId="5F15E0D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2110487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8" w:type="dxa"/>
            <w:shd w:val="clear" w:color="auto" w:fill="D7D7D7"/>
            <w:vAlign w:val="center"/>
          </w:tcPr>
          <w:p w14:paraId="3D187DBD">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CD76F4B">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4BAD8F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4BA48FA4">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8E5F9D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59F245A8">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2C6D9A4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085409BE">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7095399C">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3008F213">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1E64CE5">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c>
          <w:tcPr>
            <w:tcW w:w="507" w:type="dxa"/>
            <w:shd w:val="clear" w:color="auto" w:fill="D7D7D7"/>
            <w:vAlign w:val="center"/>
          </w:tcPr>
          <w:p w14:paraId="60A1AC76">
            <w:pPr>
              <w:spacing w:line="440" w:lineRule="exact"/>
              <w:ind w:left="0" w:lef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是</w:t>
            </w:r>
          </w:p>
        </w:tc>
      </w:tr>
    </w:tbl>
    <w:p w14:paraId="4F391471">
      <w:pPr>
        <w:rPr>
          <w:rFonts w:hint="eastAsia"/>
        </w:rPr>
      </w:pPr>
      <w:r>
        <w:rPr>
          <w:rFonts w:hint="eastAsia"/>
        </w:rPr>
        <w:br w:type="page"/>
      </w:r>
    </w:p>
    <w:p w14:paraId="586C79B0">
      <w:pPr>
        <w:pStyle w:val="2"/>
        <w:bidi w:val="0"/>
      </w:pPr>
      <w:r>
        <w:rPr>
          <w:rFonts w:hint="eastAsia"/>
        </w:rPr>
        <w:t>二、《</w:t>
      </w:r>
      <w:r>
        <w:rPr>
          <w:rFonts w:hint="eastAsia"/>
          <w:lang w:val="en-US" w:eastAsia="zh-CN"/>
        </w:rPr>
        <w:t>湖南应用技术学院</w:t>
      </w:r>
      <w:r>
        <w:rPr>
          <w:rFonts w:hint="eastAsia"/>
        </w:rPr>
        <w:t>学生会（研究生会）章程》</w:t>
      </w:r>
    </w:p>
    <w:p w14:paraId="016BADE8">
      <w:pPr>
        <w:pStyle w:val="8"/>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ascii="方正小标宋简体" w:hAnsi="方正小标宋简体" w:eastAsia="方正小标宋简体" w:cs="方正小标宋简体"/>
          <w:szCs w:val="36"/>
        </w:rPr>
      </w:pPr>
      <w:bookmarkStart w:id="0" w:name="_Toc10460"/>
      <w:bookmarkStart w:id="1" w:name="_Toc807"/>
      <w:r>
        <w:rPr>
          <w:rFonts w:hint="eastAsia" w:ascii="方正小标宋简体" w:hAnsi="方正小标宋简体" w:eastAsia="方正小标宋简体" w:cs="方正小标宋简体"/>
          <w:szCs w:val="36"/>
        </w:rPr>
        <w:t>序  言</w:t>
      </w:r>
      <w:bookmarkEnd w:id="0"/>
      <w:bookmarkEnd w:id="1"/>
    </w:p>
    <w:p w14:paraId="36181FC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湖南应用技术学院学生会（英文名为“The Student Union of Hunan Applied Technology University”，简称“学生会”）是中国共产党湖南应用技术学院委员会领导下和中国共产主义青年团湖南应用技术学院委员会指导下的全校学生自己的群众性自治组织。</w:t>
      </w:r>
    </w:p>
    <w:p w14:paraId="64BD1FF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2014年5月，经教育部批准，我校升格为本科院校。在新形势和新要求下，学生会结合我校实际，通过不断改革工作思路、加强自身建设、完善管理制度，各项团学工作均取得了显著成效。</w:t>
      </w:r>
    </w:p>
    <w:p w14:paraId="0E5AB5D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湖南应用技术学院学生会始终坚持团结凝聚全校同学按照党的要求健康成长、全面发展，秉持“全心全意为全体师生服务”的宗旨，聚焦同学精神成长、学习生活、成才发展、权益维护等需求，作为校方与学生的纽带致力于引导、团结、服务所有师生。</w:t>
      </w:r>
    </w:p>
    <w:p w14:paraId="51FCE9F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br w:type="page"/>
      </w:r>
    </w:p>
    <w:p w14:paraId="5B39A0F0">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方正小标宋简体" w:hAnsi="方正小标宋简体" w:eastAsia="方正小标宋简体" w:cs="方正小标宋简体"/>
          <w:sz w:val="36"/>
          <w:szCs w:val="36"/>
        </w:rPr>
      </w:pPr>
      <w:bookmarkStart w:id="2" w:name="_Toc11290"/>
      <w:bookmarkStart w:id="3" w:name="_Toc14623"/>
      <w:r>
        <w:rPr>
          <w:rFonts w:ascii="方正小标宋简体" w:hAnsi="方正小标宋简体" w:eastAsia="方正小标宋简体" w:cs="方正小标宋简体"/>
          <w:sz w:val="36"/>
          <w:szCs w:val="36"/>
        </w:rPr>
        <w:t xml:space="preserve">第一章 </w:t>
      </w:r>
      <w:r>
        <w:rPr>
          <w:rFonts w:hint="eastAsia" w:ascii="方正小标宋简体" w:hAnsi="方正小标宋简体" w:eastAsia="方正小标宋简体" w:cs="方正小标宋简体"/>
          <w:sz w:val="36"/>
          <w:szCs w:val="36"/>
        </w:rPr>
        <w:t xml:space="preserve"> </w:t>
      </w:r>
      <w:r>
        <w:rPr>
          <w:rFonts w:ascii="方正小标宋简体" w:hAnsi="方正小标宋简体" w:eastAsia="方正小标宋简体" w:cs="方正小标宋简体"/>
          <w:sz w:val="36"/>
          <w:szCs w:val="36"/>
        </w:rPr>
        <w:t>总则</w:t>
      </w:r>
      <w:bookmarkEnd w:id="2"/>
      <w:bookmarkEnd w:id="3"/>
    </w:p>
    <w:p w14:paraId="3AA840E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本章程的制定和修改，是遵循全国学联印发的《普通高等学校学生会（研究生会）章程制定办法》，同时结合我校实际进行制定修改。</w:t>
      </w:r>
    </w:p>
    <w:p w14:paraId="03E3010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湖南应用技术学院学生会（以下简称本会）是全校学生的群众性自治组织，是湖南省学生联合会的团体成员。</w:t>
      </w:r>
    </w:p>
    <w:p w14:paraId="665C725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第二条 本会承认并遵守《中华全国学生联合会章程》及《湖南省学生联合会章程》，以团体成员身份参加中华全国学生联合会和湖南省学生联合会，并参加其组织的活动。</w:t>
      </w:r>
    </w:p>
    <w:p w14:paraId="00702312">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本会的一切权力属于全体会员。会员行使民主权力的机构是全校学生代表大会，各院学生代表大会和全班学生会议。</w:t>
      </w:r>
    </w:p>
    <w:p w14:paraId="587DCD5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第四条 本会在校党委的领导下，在上级学联的引领下，在校团委的具体指导下开展工作，并接受来自其他各方面的建议和帮助。遵守国家法律和法规，在法律允许范围内开展相关活动。</w:t>
      </w:r>
    </w:p>
    <w:p w14:paraId="44FC81F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第五条 本会聘请校团委专职副书记或干部担任学生会秘书长，代表校团委对学生会的工作进行指导和帮助。</w:t>
      </w:r>
    </w:p>
    <w:p w14:paraId="371626B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第六条 本会的工作及目标是：组织同学参加社会实践活动和社会服务活动，根据同学特点开展课外科学、文化、体育、劳动等健康有益的各项活动，培养同学的全面素质，发挥学校党政联系广大同学的桥梁和纽带作用。</w:t>
      </w:r>
    </w:p>
    <w:p w14:paraId="65C9187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第七条 本会的宗旨是：全心全意为全体师生服务。</w:t>
      </w:r>
    </w:p>
    <w:p w14:paraId="4E16578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本会的职能：</w:t>
      </w:r>
    </w:p>
    <w:p w14:paraId="3627D48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高举中国特色社会主义伟大旗帜，以马克思列宁主义、毛泽东思想、邓小平理论、“三个代表”重要思想、科学发展观、习近平新时代中国特色社会主义思想为指导，遵循和贯彻党的基本路线与教育方针，团结和带领同学立志做有理想、敢担当、能吃苦、肯奋斗的新时代好青年，为全面建设社会主义现代化国家、全面推进中华民族伟大复兴而团结奋斗；</w:t>
      </w:r>
    </w:p>
    <w:p w14:paraId="1479AE2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（二）充分发挥“桥梁”和“纽带”作用。疏通学生与学校之间的正常民主渠道，倾听和反映学生的建议、意见和要求，代表和维护同学的正当权益；</w:t>
      </w:r>
    </w:p>
    <w:p w14:paraId="480F3BA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（三）倡导和组织同学开展学习、科技、文体、社会实践、志愿服务、创新创业创优等多种活动，积极参与基层社会建设，投身生态文明实践，促进学生全面发展，努力为全校同学服务；</w:t>
      </w:r>
    </w:p>
    <w:p w14:paraId="13BDB20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（四）维护校纪校规，倡导良好的校风、学风，促进同学与同学之间、同学与职工之间的团结，协助学校为同学提供良好的教学秩序和舒适的学习环境；</w:t>
      </w:r>
    </w:p>
    <w:p w14:paraId="032EF340">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（五）加强各民族同学之间的团结，为维护中华民族的大团结作出应有贡献；</w:t>
      </w:r>
    </w:p>
    <w:p w14:paraId="1FE2ECA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（六）与各兄弟院校学生会保持良好的互助关系，增进友谊，交流经验，加强合作，树立湖应学生在社会上的良好形象。</w:t>
      </w:r>
    </w:p>
    <w:p w14:paraId="7AFA77A3">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方正小标宋简体" w:hAnsi="方正小标宋简体" w:eastAsia="方正小标宋简体" w:cs="方正小标宋简体"/>
          <w:sz w:val="36"/>
          <w:szCs w:val="36"/>
        </w:rPr>
      </w:pPr>
      <w:bookmarkStart w:id="4" w:name="_Toc11579"/>
      <w:bookmarkStart w:id="5" w:name="_Toc12110"/>
      <w:r>
        <w:rPr>
          <w:rFonts w:ascii="方正小标宋简体" w:hAnsi="方正小标宋简体" w:eastAsia="方正小标宋简体" w:cs="方正小标宋简体"/>
          <w:sz w:val="36"/>
          <w:szCs w:val="36"/>
        </w:rPr>
        <w:t>第二章</w:t>
      </w:r>
      <w:r>
        <w:rPr>
          <w:rFonts w:hint="eastAsia" w:ascii="方正小标宋简体" w:hAnsi="方正小标宋简体" w:eastAsia="方正小标宋简体" w:cs="方正小标宋简体"/>
          <w:sz w:val="36"/>
          <w:szCs w:val="36"/>
        </w:rPr>
        <w:t xml:space="preserve"> </w:t>
      </w:r>
      <w:r>
        <w:rPr>
          <w:rFonts w:ascii="方正小标宋简体" w:hAnsi="方正小标宋简体" w:eastAsia="方正小标宋简体" w:cs="方正小标宋简体"/>
          <w:sz w:val="36"/>
          <w:szCs w:val="36"/>
        </w:rPr>
        <w:t xml:space="preserve"> 会员</w:t>
      </w:r>
      <w:bookmarkEnd w:id="4"/>
      <w:bookmarkEnd w:id="5"/>
    </w:p>
    <w:p w14:paraId="4F68541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第九条 凡取得湖南应用技术学院学籍的本科和专科学生，承认本会章程，均为本会会员。</w:t>
      </w:r>
    </w:p>
    <w:p w14:paraId="00C8308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会员根据本章程享有下列权力:</w:t>
      </w:r>
    </w:p>
    <w:p w14:paraId="5953ED5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（一）在本会内享有平等的选举权和被选举权；</w:t>
      </w:r>
    </w:p>
    <w:p w14:paraId="4BE5761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（二）有通过各种合理途径和方式对本会各级组织和干部及其工作进行监督、批评和提出建议的权利；</w:t>
      </w:r>
    </w:p>
    <w:p w14:paraId="67EA28F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（三）享有参与本会组织的各种活动的权利；</w:t>
      </w:r>
    </w:p>
    <w:p w14:paraId="402E8722">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（四）通过符合本会章程规定的民主程序，讨论和决定本会的重大事务；</w:t>
      </w:r>
    </w:p>
    <w:p w14:paraId="393B9120">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会员在本会内受到不正当待遇时，有权请求本会帮助和保护；会员在学习、生活等方面遇到困难时，有权请求本会帮助解决；本会各级组织必须认真对待。受到留校察看处分者，在留察期间不享有选举权和被选举权。</w:t>
      </w:r>
    </w:p>
    <w:p w14:paraId="064937F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第十一条 会员在行使本章程赋予的权力时，必须履行下列义务：</w:t>
      </w:r>
    </w:p>
    <w:p w14:paraId="44918D8E">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（一）遵守国家宪法和其他法律法规,遵守学校的各项规章制度,维护学校正常的教学和生活秩序；</w:t>
      </w:r>
    </w:p>
    <w:p w14:paraId="7076FFF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（二）深入学习贯彻马克思列宁主义、毛泽东思想、邓小平理论、“三个代表”重要思想、科学发展观和习近平新时代中国特色社会主义思想，弘扬科学，反对迷信，坚决与一切邪教组织和伪科学作斗争；</w:t>
      </w:r>
    </w:p>
    <w:p w14:paraId="2758896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（三）发扬湖南应用技术学院“博今古、承文明、强能力、事国家”的校训，尊敬师长，维护我校荣誉，为把我校建设成为有中国特色的应用型本科大学贡献自己的力量；</w:t>
      </w:r>
    </w:p>
    <w:p w14:paraId="2D2A100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（四）遵守本会章程及各项规章制度，执行本会决议，维护本会的荣誉和利益；</w:t>
      </w:r>
    </w:p>
    <w:p w14:paraId="63C0E7F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（五）支持本会各级组织的工作，积极参加本会组织的各种活动，努力完成本会委托的工作。</w:t>
      </w:r>
    </w:p>
    <w:p w14:paraId="7E426313">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方正小标宋简体" w:hAnsi="方正小标宋简体" w:eastAsia="方正小标宋简体" w:cs="方正小标宋简体"/>
          <w:sz w:val="36"/>
          <w:szCs w:val="36"/>
        </w:rPr>
      </w:pPr>
      <w:bookmarkStart w:id="6" w:name="_Toc13259"/>
      <w:bookmarkStart w:id="7" w:name="_Toc18072"/>
      <w:r>
        <w:rPr>
          <w:rFonts w:ascii="方正小标宋简体" w:hAnsi="方正小标宋简体" w:eastAsia="方正小标宋简体" w:cs="方正小标宋简体"/>
          <w:sz w:val="36"/>
          <w:szCs w:val="36"/>
        </w:rPr>
        <w:t>第三章</w:t>
      </w:r>
      <w:r>
        <w:rPr>
          <w:rFonts w:hint="eastAsia" w:ascii="方正小标宋简体" w:hAnsi="方正小标宋简体" w:eastAsia="方正小标宋简体" w:cs="方正小标宋简体"/>
          <w:sz w:val="36"/>
          <w:szCs w:val="36"/>
        </w:rPr>
        <w:t xml:space="preserve"> </w:t>
      </w:r>
      <w:r>
        <w:rPr>
          <w:rFonts w:ascii="方正小标宋简体" w:hAnsi="方正小标宋简体" w:eastAsia="方正小标宋简体" w:cs="方正小标宋简体"/>
          <w:sz w:val="36"/>
          <w:szCs w:val="36"/>
        </w:rPr>
        <w:t xml:space="preserve"> 权利机构及执行机构</w:t>
      </w:r>
      <w:bookmarkEnd w:id="6"/>
      <w:bookmarkEnd w:id="7"/>
    </w:p>
    <w:p w14:paraId="2D3BEC66">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第一节 权力机构</w:t>
      </w:r>
    </w:p>
    <w:p w14:paraId="7E89C73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第十二条 湖南应用技术学院学生代表大会（简称学代会）是本会的最高权力机关。</w:t>
      </w:r>
    </w:p>
    <w:p w14:paraId="7DF12C8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第十三条 学代会每年举行一次，如遇特殊情况，经常任委员会三分之二以上通过并报经校党委批准，可以提前或延期召开。</w:t>
      </w:r>
    </w:p>
    <w:p w14:paraId="33B56B5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学代会代表以学院为单位民主选举产生，各院代表名额根据学生总数按比例分配。学院(系)学生代表大会原则上每年召开一次，且在学代会召开之前，代表要体现广泛性。</w:t>
      </w:r>
    </w:p>
    <w:p w14:paraId="7C8175C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学代会选举结果应当向大会公告，并经同级党委批准，报上级学联、学生会组织备案。</w:t>
      </w:r>
    </w:p>
    <w:p w14:paraId="4A4275C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第十四条 学代会应由三分之二以上正式代表出席方能召开。</w:t>
      </w:r>
    </w:p>
    <w:p w14:paraId="1EDB9B0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第十五条 学代会行使下列职权：</w:t>
      </w:r>
    </w:p>
    <w:p w14:paraId="63AED50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（一）听取、审议和通过上一届学生会主席团的工作报告；</w:t>
      </w:r>
    </w:p>
    <w:p w14:paraId="53A5710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（二）决定本届学生会的工作方针和任务；</w:t>
      </w:r>
    </w:p>
    <w:p w14:paraId="4A5DD31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（三）修订、审议并通过《湖南应用技术学院学生会章程》，监督章程的实施；</w:t>
      </w:r>
    </w:p>
    <w:p w14:paraId="3CF69E5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（四）选举产生新一届学生会主席团成员；</w:t>
      </w:r>
    </w:p>
    <w:p w14:paraId="69139D3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（五）选举产生新一届常务委员会委员；</w:t>
      </w:r>
    </w:p>
    <w:p w14:paraId="7EEC7D4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（六）表决通过《湖南应用技术学院学生会章程（修正案）》；</w:t>
      </w:r>
    </w:p>
    <w:p w14:paraId="16A88D5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（七）征求广大同学对学校工作的意见和建议，合理有序表达和维护同学正当权益；</w:t>
      </w:r>
    </w:p>
    <w:p w14:paraId="57FD2A0F">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（八）讨论和决定应由学生代表大会决定的其他重大事项。</w:t>
      </w:r>
    </w:p>
    <w:p w14:paraId="4E31B12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第十六条 学代会召开期间，学代会代表享有以下权利：</w:t>
      </w:r>
    </w:p>
    <w:p w14:paraId="7A24D5C2">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（一）就学代会职权范围提出议案的权利；</w:t>
      </w:r>
    </w:p>
    <w:p w14:paraId="5093080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（二）就上一届学生会、常委会所作工作报告提出质询的权利。</w:t>
      </w:r>
    </w:p>
    <w:p w14:paraId="0F03C73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第十七条 学代会代表亦应履行以下义务：</w:t>
      </w:r>
    </w:p>
    <w:p w14:paraId="5D9C5B9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（一）倾听会员呼声，反映会员意见；</w:t>
      </w:r>
    </w:p>
    <w:p w14:paraId="48C2428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（二）按时出席学代会；</w:t>
      </w:r>
    </w:p>
    <w:p w14:paraId="10C8B6E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（三）认真履行职责，行使权力。</w:t>
      </w:r>
    </w:p>
    <w:p w14:paraId="3D703A61">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第二节 执行机构</w:t>
      </w:r>
    </w:p>
    <w:p w14:paraId="7EA1D70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第十八条 校学生会主席团由学生代表大会选举产生，设主席团5名，主席团成员由学生代表大会民主选举产生。</w:t>
      </w:r>
    </w:p>
    <w:p w14:paraId="316CFB6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第十九条 主席团行使下列职权：</w:t>
      </w:r>
    </w:p>
    <w:p w14:paraId="2293916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（一）在学代会闭会期间，执行代表大会决议，决定学生会的重大事项；</w:t>
      </w:r>
    </w:p>
    <w:p w14:paraId="054504A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（二）制订和修改学生会工作职责，工作条例，学生会干部考核、任用和物资管理及其他制度并监督实施；</w:t>
      </w:r>
    </w:p>
    <w:p w14:paraId="2380EAC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（三）选举常任代表委员会（简称常代会）；</w:t>
      </w:r>
    </w:p>
    <w:p w14:paraId="0EB5EFE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（四）筹备和召集下次全校学生代表大会。</w:t>
      </w:r>
    </w:p>
    <w:p w14:paraId="27E6E88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第二十条 学生会常代会由主席团选举产生，是学生会的领导机构，行使下列职权：</w:t>
      </w:r>
    </w:p>
    <w:p w14:paraId="307F805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（一）在全校学生代表大会和主席团全部会议闭会期间，执行代表大会和主席团的决议，决定学生会的重大事项；</w:t>
      </w:r>
    </w:p>
    <w:p w14:paraId="0688DDE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（二）召集全校主席团会议；</w:t>
      </w:r>
    </w:p>
    <w:p w14:paraId="40BECFF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（三）选举学生会执行主席；</w:t>
      </w:r>
    </w:p>
    <w:p w14:paraId="38D650E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（四）审议和批准学生会部门年度工作报告和年度经费使用情况报告；</w:t>
      </w:r>
    </w:p>
    <w:p w14:paraId="4C70D62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（五）常代会十人以上提案，可形成对执委会主席团成员，常代会正、副会长的罢免案，常代会补选需全体委员的三分之二以上通过。</w:t>
      </w:r>
    </w:p>
    <w:p w14:paraId="201ADA7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第二十一条 学生会常代会由执行主席、轮值主席、主席团组成，学生会常代会每月至少召开一次会议，必要时可以召开常代扩大会议。常代会会议或常代会扩大会议由学生会主席召集并主持。</w:t>
      </w:r>
    </w:p>
    <w:p w14:paraId="2F08765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第二十二条 校学生会下设：权益办公部、督察部、学习部、体育部、宣传部、心理部。根据工作需要可由常代会对本机构进行适当调整。</w:t>
      </w:r>
    </w:p>
    <w:p w14:paraId="661A4CF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第二十三条 本会实行主席团领导下民主集中制，学生会常代会委员在学代会闭会期间卸职，由主席团选举增补，各部门负责人卸职可向常委会推荐接替人选，由常委会任命。</w:t>
      </w:r>
    </w:p>
    <w:p w14:paraId="5E2B187B">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学生会主席因故不能主持工作，由学生会主席委托代理主席主持工作。</w:t>
      </w:r>
    </w:p>
    <w:p w14:paraId="2A0CA7F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院学生会是本会的院级组织，接受所在院党组织和校学生会的双重领导，并接受所在院团组织的领导。</w:t>
      </w:r>
    </w:p>
    <w:p w14:paraId="5BCD035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第二十四条 运行机制：两级学生会均要建立“主席团+工作部”，校学生会协调各院学生会的工作。</w:t>
      </w:r>
    </w:p>
    <w:p w14:paraId="3D0AFCD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第二十五条 组织规模与遴选条件：</w:t>
      </w:r>
    </w:p>
    <w:p w14:paraId="64E3724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（一）校级学生会相关要求。校级学生会工作人员原则上为60人左右，主席团成员不超过5人，工作部门不得超过6个，每个工作部门成员设负责人2人，工作人员原则上不得超过8人；</w:t>
      </w:r>
    </w:p>
    <w:p w14:paraId="0B0B335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院级学生会相关要求。分院学生会工作人员原则上为30人以内，主席团成员不超过3人。除学生会主席团成员和工作部门负责人，均不设置其他任何职务。工作部门不得超过6个。学生会确需主办的重大工作或活动，可根据需要以项目化方式招募志愿者，吸收同学参加，因事用人、事完人散；</w:t>
      </w:r>
    </w:p>
    <w:p w14:paraId="317F9E70">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遴选条件：学生会工作人员应当为共产党员或共青团员，理想信念坚定，热爱和拥护中国共产党，具有强烈的爱国意识、爱国情怀，积极弘扬和践行社会主义核心价值观，品行端正、作风务实、乐于奉献、具有全心全意为广大学生服务的觉悟和能力。学生会工作人员应该是学有余力，学业优良的学生，学习成绩综合排名在本专业前30%以内，且无课业不及格情况。</w:t>
      </w:r>
    </w:p>
    <w:p w14:paraId="1D4B4B02">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cs="仿宋"/>
          <w:szCs w:val="32"/>
        </w:rPr>
      </w:pPr>
      <w:r>
        <w:rPr>
          <w:rFonts w:hint="eastAsia" w:ascii="仿宋" w:hAnsi="仿宋" w:eastAsia="仿宋" w:cs="仿宋"/>
          <w:sz w:val="32"/>
          <w:szCs w:val="32"/>
        </w:rPr>
        <w:t>第二十六条 述职评议制度：组建以学生代表为主，学校党委学生工作部、学校团委等共同参与的评议会，学生会主席团成员和工作部门负责人每学期向评议会述职，评议会从政治态度、道德品行、学习情况、工作成效、纪律作风等方面对其进行全面客观的综合评价。建立以服务和贡献为导向的激励机制，参加评奖评优、测评加分、推荐免试攻读研究生等事项时，依据评议结果择优提名，不允许与其岗位简单直接挂钩。</w:t>
      </w:r>
    </w:p>
    <w:p w14:paraId="1A3C2403">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方正小标宋简体" w:hAnsi="方正小标宋简体" w:eastAsia="方正小标宋简体" w:cs="方正小标宋简体"/>
          <w:sz w:val="36"/>
          <w:szCs w:val="36"/>
        </w:rPr>
      </w:pPr>
      <w:bookmarkStart w:id="8" w:name="_Toc1784"/>
      <w:bookmarkStart w:id="9" w:name="_Toc18594"/>
      <w:r>
        <w:rPr>
          <w:rFonts w:ascii="方正小标宋简体" w:hAnsi="方正小标宋简体" w:eastAsia="方正小标宋简体" w:cs="方正小标宋简体"/>
          <w:sz w:val="36"/>
          <w:szCs w:val="36"/>
        </w:rPr>
        <w:t xml:space="preserve">第四章 </w:t>
      </w:r>
      <w:r>
        <w:rPr>
          <w:rFonts w:hint="eastAsia" w:ascii="方正小标宋简体" w:hAnsi="方正小标宋简体" w:eastAsia="方正小标宋简体" w:cs="方正小标宋简体"/>
          <w:sz w:val="36"/>
          <w:szCs w:val="36"/>
        </w:rPr>
        <w:t xml:space="preserve"> </w:t>
      </w:r>
      <w:r>
        <w:rPr>
          <w:rFonts w:ascii="方正小标宋简体" w:hAnsi="方正小标宋简体" w:eastAsia="方正小标宋简体" w:cs="方正小标宋简体"/>
          <w:sz w:val="36"/>
          <w:szCs w:val="36"/>
        </w:rPr>
        <w:t>部门和职能</w:t>
      </w:r>
      <w:bookmarkEnd w:id="8"/>
      <w:bookmarkEnd w:id="9"/>
    </w:p>
    <w:p w14:paraId="5EA2F483">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主席团</w:t>
      </w:r>
    </w:p>
    <w:p w14:paraId="507B2A3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（一）负责主持学生会的全面工作，并根据全国学联和省学联的中心工作，在校团委的指导下，参与学院有关学生事务的管理；</w:t>
      </w:r>
    </w:p>
    <w:p w14:paraId="407CD97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（二）维持与各高校之间的联系，沟通学习。密切院校联系，积极与各二级学院，各部门交流；</w:t>
      </w:r>
    </w:p>
    <w:p w14:paraId="1463BC0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（三）主席召集学生会常委会会议，学生会全体委员会会议及学生会全体会议，讨论制定学生会工作计划，决定、布置各项工作；</w:t>
      </w:r>
    </w:p>
    <w:p w14:paraId="4FC074BE">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（四）负责学生会内部的思想、组织、作风和制度建设；</w:t>
      </w:r>
    </w:p>
    <w:p w14:paraId="5EBD4510">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（五）按时做出学生会学期工作计划，并负责督促检查学生会各部门及各二级学院学生会工作开展情况；定期做好学生会工作总结，及时把有关情况向上级汇报；</w:t>
      </w:r>
    </w:p>
    <w:p w14:paraId="7C9A3B9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（六）负责召开各二级学院学生会主席团会议，听取工作汇报及布置工作任务，广泛听取意见和建议；</w:t>
      </w:r>
    </w:p>
    <w:p w14:paraId="6544A28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（七）完成团委布置的其他任务。</w:t>
      </w:r>
    </w:p>
    <w:p w14:paraId="073D5B29">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督察部</w:t>
      </w:r>
    </w:p>
    <w:p w14:paraId="5EDA10F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维护校园文明、定期开展文明劝导活动，树立良好校风校纪；</w:t>
      </w:r>
    </w:p>
    <w:p w14:paraId="3F6F33E9">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监督各部门的工作开展情况，进行内部考核；</w:t>
      </w:r>
    </w:p>
    <w:p w14:paraId="2068203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树立学生会良好的工作态度及作风，对违纪现象进行劝导，加强干部作风引导；</w:t>
      </w:r>
    </w:p>
    <w:p w14:paraId="1C761E2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参与学生会相关规章制度的制定。</w:t>
      </w:r>
    </w:p>
    <w:p w14:paraId="01A3C041">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宣传部</w:t>
      </w:r>
    </w:p>
    <w:p w14:paraId="57AAE93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（一）整合校内外资源，与其他高校联谊，学习并交流成功经验</w:t>
      </w:r>
      <w:r>
        <w:rPr>
          <w:rFonts w:hint="eastAsia" w:ascii="仿宋" w:hAnsi="仿宋" w:cs="仿宋"/>
          <w:sz w:val="32"/>
          <w:szCs w:val="32"/>
          <w:lang w:eastAsia="zh-CN"/>
        </w:rPr>
        <w:t>；</w:t>
      </w:r>
    </w:p>
    <w:p w14:paraId="029D309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（二）负责团委官网、公众号以及学生会官方QQ的实时宣传，并与各部门共同树立和维护学生会的良好形象，扩大凝聚力和影响力；</w:t>
      </w:r>
    </w:p>
    <w:p w14:paraId="3BC952B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cs="仿宋"/>
          <w:b/>
          <w:bCs/>
          <w:szCs w:val="32"/>
        </w:rPr>
      </w:pPr>
      <w:r>
        <w:rPr>
          <w:rFonts w:hint="eastAsia" w:ascii="仿宋" w:hAnsi="仿宋" w:eastAsia="仿宋" w:cs="仿宋"/>
          <w:sz w:val="32"/>
          <w:szCs w:val="32"/>
        </w:rPr>
        <w:t>（三）负责对校园各类活动进行拍摄并适度修饰，制作各类宣传海报，协助活动开展，打造更好的宣传效果。</w:t>
      </w:r>
    </w:p>
    <w:p w14:paraId="01881B62">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权益办公部</w:t>
      </w:r>
    </w:p>
    <w:p w14:paraId="0DDB74E9">
      <w:pPr>
        <w:autoSpaceDE/>
        <w:autoSpaceDN/>
        <w:snapToGrid w:val="0"/>
        <w:ind w:firstLine="640" w:firstLineChars="200"/>
        <w:rPr>
          <w:rFonts w:hint="eastAsia" w:ascii="仿宋" w:hAnsi="仿宋" w:eastAsia="仿宋" w:cs="仿宋"/>
          <w:bCs/>
          <w:sz w:val="32"/>
          <w:szCs w:val="32"/>
        </w:rPr>
      </w:pPr>
      <w:r>
        <w:rPr>
          <w:rFonts w:hint="eastAsia" w:ascii="仿宋" w:hAnsi="仿宋" w:eastAsia="仿宋" w:cs="仿宋"/>
          <w:bCs/>
          <w:sz w:val="32"/>
          <w:szCs w:val="32"/>
        </w:rPr>
        <w:t>办公小组：</w:t>
      </w:r>
    </w:p>
    <w:p w14:paraId="071CCE4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（一）上传下达，负责处理学生会日常事务；</w:t>
      </w:r>
    </w:p>
    <w:p w14:paraId="0F7E1E18">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（二）各种文件、报告、工作条例的起草、打印、整理、收集；</w:t>
      </w:r>
    </w:p>
    <w:p w14:paraId="37F963C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（三）建立并管理学生会干部的文书档案；</w:t>
      </w:r>
    </w:p>
    <w:p w14:paraId="3FF8971F">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（四）筹办学生会内部各种大会。</w:t>
      </w:r>
    </w:p>
    <w:p w14:paraId="03CCAEA1">
      <w:pPr>
        <w:autoSpaceDE/>
        <w:autoSpaceDN/>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权益小组：</w:t>
      </w:r>
    </w:p>
    <w:p w14:paraId="6B5F13B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（一）搭建学生与学校各机关部门之间沟通的桥梁，设意见箱、线上麦客链接、线下问卷广泛征集关于学校建设、学生会发展和学习生活各个方面的意见和建议，将学生意见第一时间反映至相关部门；</w:t>
      </w:r>
    </w:p>
    <w:p w14:paraId="47D433D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（二）配合相关部门展开调研工作，共同促成问题的解决，并及时向学生们反馈问题的处理结果；</w:t>
      </w:r>
    </w:p>
    <w:p w14:paraId="5DCE94F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（三）协助学代会的提案征集，汇总合并提案信息。</w:t>
      </w:r>
    </w:p>
    <w:p w14:paraId="3BF786CC">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学习部</w:t>
      </w:r>
    </w:p>
    <w:p w14:paraId="11231F0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（一）积极开展学风建设，带动全校师生学习风气，为学校营造良好的学习氛围；</w:t>
      </w:r>
    </w:p>
    <w:p w14:paraId="3D34B604">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（二）是老师与学生沟通的桥梁，还是学校与各学院的中枢纽带，主要举办校园辩论赛、校园文化艺术节及班长学委会议等活动。</w:t>
      </w:r>
    </w:p>
    <w:p w14:paraId="4D866B36">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体育部</w:t>
      </w:r>
    </w:p>
    <w:p w14:paraId="15087B45">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（一）为提高全校同学的身体素质及体育技能，丰富学生课外体育生活，促进校内良好体育风气的形成；</w:t>
      </w:r>
    </w:p>
    <w:p w14:paraId="4E26038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（二）切合实际地开展各类体育竞技比赛，如校运会、趣味运动会、篮球赛、足球赛、排球赛、拔河比赛、马拉松等；</w:t>
      </w:r>
    </w:p>
    <w:p w14:paraId="2BC6D181">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（三）学校大型活动期间，配合其它部门做好后勤准备工作。</w:t>
      </w:r>
    </w:p>
    <w:p w14:paraId="1B35B742">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心理部</w:t>
      </w:r>
    </w:p>
    <w:p w14:paraId="3A98C1B3">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cs="仿宋"/>
          <w:szCs w:val="32"/>
        </w:rPr>
        <w:t>（</w:t>
      </w:r>
      <w:r>
        <w:rPr>
          <w:rFonts w:hint="eastAsia" w:ascii="仿宋" w:hAnsi="仿宋" w:eastAsia="仿宋" w:cs="仿宋"/>
          <w:sz w:val="32"/>
          <w:szCs w:val="32"/>
        </w:rPr>
        <w:t>一）组织开展心理健康教育培训，建立和完善校、院、班级和宿舍校园四级心理健康机制；</w:t>
      </w:r>
    </w:p>
    <w:p w14:paraId="244AD2E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（二）组织开展心理健康普查，建立大学生心理档案。为全校学生提供心理咨询活动，组织进行团体心理辅导活动，妥善做好心理危机干预工作，并对重点关注的学生进行心理辅导和跟踪回访；</w:t>
      </w:r>
    </w:p>
    <w:p w14:paraId="52EDFC6C">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（三）开展心理健康教育讲座，通过各种渠道开展心理健康知识的宣传教育工作，普及大学生心理健康教育知识，为维护全校学生的心理健康保驾护航；</w:t>
      </w:r>
    </w:p>
    <w:p w14:paraId="3FA4CF6E">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（四）负责心理健康教育中心的日常管理等事务性工作，坚持为每位来访者提供细致的服务。并管理好中心设备及设施，以保证其正常使用。</w:t>
      </w:r>
    </w:p>
    <w:p w14:paraId="3C349593">
      <w:pPr>
        <w:pStyle w:val="2"/>
        <w:keepNext/>
        <w:keepLines/>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ascii="方正小标宋简体" w:hAnsi="方正小标宋简体" w:eastAsia="方正小标宋简体" w:cs="方正小标宋简体"/>
          <w:sz w:val="36"/>
          <w:szCs w:val="36"/>
        </w:rPr>
      </w:pPr>
      <w:bookmarkStart w:id="10" w:name="_Toc14410"/>
      <w:bookmarkStart w:id="11" w:name="_Toc23796"/>
      <w:r>
        <w:rPr>
          <w:rFonts w:ascii="方正小标宋简体" w:hAnsi="方正小标宋简体" w:eastAsia="方正小标宋简体" w:cs="方正小标宋简体"/>
          <w:sz w:val="36"/>
          <w:szCs w:val="36"/>
        </w:rPr>
        <w:t>第五章</w:t>
      </w:r>
      <w:r>
        <w:rPr>
          <w:rFonts w:hint="eastAsia" w:ascii="方正小标宋简体" w:hAnsi="方正小标宋简体" w:eastAsia="方正小标宋简体" w:cs="方正小标宋简体"/>
          <w:sz w:val="36"/>
          <w:szCs w:val="36"/>
        </w:rPr>
        <w:t xml:space="preserve"> </w:t>
      </w:r>
      <w:r>
        <w:rPr>
          <w:rFonts w:ascii="方正小标宋简体" w:hAnsi="方正小标宋简体" w:eastAsia="方正小标宋简体" w:cs="方正小标宋简体"/>
          <w:sz w:val="36"/>
          <w:szCs w:val="36"/>
        </w:rPr>
        <w:t xml:space="preserve"> 附则</w:t>
      </w:r>
      <w:bookmarkEnd w:id="10"/>
      <w:bookmarkEnd w:id="11"/>
    </w:p>
    <w:p w14:paraId="64E9363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第二十七条 本章程在学生会内具有最高效力，学生会内的任何机构不得制定与本章程相抵触的规章、文件、决定。</w:t>
      </w:r>
    </w:p>
    <w:p w14:paraId="400AE8CD">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第二十八条 本章程在修正时，需由常代会二分之一以上（含二分之一）的代表向学代会提出修正案，学代会在审议后以三分之二以上（含三分之二）代表通过，方可执行。</w:t>
      </w:r>
    </w:p>
    <w:p w14:paraId="3E1A867A">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cs="仿宋"/>
          <w:szCs w:val="32"/>
        </w:rPr>
      </w:pPr>
      <w:r>
        <w:rPr>
          <w:rFonts w:hint="eastAsia" w:ascii="仿宋" w:hAnsi="仿宋" w:eastAsia="仿宋" w:cs="仿宋"/>
          <w:sz w:val="32"/>
          <w:szCs w:val="32"/>
        </w:rPr>
        <w:t>第二十九条 本章程的解释权属于湖南应用技术学院学生会。</w:t>
      </w:r>
      <w:r>
        <w:rPr>
          <w:rFonts w:ascii="仿宋" w:hAnsi="仿宋" w:cs="仿宋"/>
          <w:szCs w:val="32"/>
        </w:rPr>
        <w:br w:type="page"/>
      </w:r>
    </w:p>
    <w:p w14:paraId="7E71C6B7">
      <w:pPr>
        <w:pStyle w:val="2"/>
        <w:bidi w:val="0"/>
        <w:rPr>
          <w:rFonts w:hint="eastAsia"/>
        </w:rPr>
      </w:pPr>
      <w:r>
        <w:rPr>
          <w:rFonts w:hint="eastAsia"/>
        </w:rPr>
        <w:t>三、校级组织工作机构组织架构表</w:t>
      </w:r>
    </w:p>
    <w:tbl>
      <w:tblPr>
        <w:tblStyle w:val="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431"/>
        <w:gridCol w:w="1313"/>
        <w:gridCol w:w="4198"/>
      </w:tblGrid>
      <w:tr w14:paraId="4E2C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6" w:type="dxa"/>
          </w:tcPr>
          <w:p w14:paraId="66CF1FB5">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431" w:type="dxa"/>
          </w:tcPr>
          <w:p w14:paraId="2D47FAF4">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机构名称</w:t>
            </w:r>
          </w:p>
        </w:tc>
        <w:tc>
          <w:tcPr>
            <w:tcW w:w="1313" w:type="dxa"/>
          </w:tcPr>
          <w:p w14:paraId="116C4779">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人数</w:t>
            </w:r>
          </w:p>
        </w:tc>
        <w:tc>
          <w:tcPr>
            <w:tcW w:w="4198" w:type="dxa"/>
          </w:tcPr>
          <w:p w14:paraId="59454F29">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主要职责</w:t>
            </w:r>
          </w:p>
        </w:tc>
      </w:tr>
      <w:tr w14:paraId="17F4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76" w:type="dxa"/>
            <w:vAlign w:val="center"/>
          </w:tcPr>
          <w:p w14:paraId="16867F71">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431" w:type="dxa"/>
            <w:vAlign w:val="center"/>
          </w:tcPr>
          <w:p w14:paraId="00945B9A">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主席团</w:t>
            </w:r>
          </w:p>
        </w:tc>
        <w:tc>
          <w:tcPr>
            <w:tcW w:w="1313" w:type="dxa"/>
            <w:vAlign w:val="center"/>
          </w:tcPr>
          <w:p w14:paraId="4CA48BFC">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198" w:type="dxa"/>
          </w:tcPr>
          <w:p w14:paraId="21126DB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1.负责主持学生会的全面工作，并根据全国学联和省学联的中心工作，在校团委的指导下，参与学院有关学生事务的管理；</w:t>
            </w:r>
          </w:p>
          <w:p w14:paraId="6DBB91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2.维持与各高校之间的联系，沟通学习。密切院校联系，积极与各二级学院，各部门交流；</w:t>
            </w:r>
          </w:p>
          <w:p w14:paraId="7D42ED6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3.主席召集学生会常委会会议，学生会全体委员会会议及学生会全体会议，讨论制定学生会工作计划，决定、布置各项工作；</w:t>
            </w:r>
          </w:p>
          <w:p w14:paraId="6F3B9FA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4.负责学生会内部的思想、组织、作风和制度建设；</w:t>
            </w:r>
          </w:p>
          <w:p w14:paraId="3008D14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5.按时做出学生会学期工作计划，并负责督促检查学生会各部门及各二级学院学生会工作开展情况；定期做好学生会工作总结，及时把有关情况向上级汇报；</w:t>
            </w:r>
          </w:p>
          <w:p w14:paraId="4D8266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6.负责召开各二级学院学生会主席团会议，听取工作汇报及布置工作任务，广泛听取意见和建议；</w:t>
            </w:r>
          </w:p>
          <w:p w14:paraId="59F8F9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7.完成团委布置的其他任务。</w:t>
            </w:r>
          </w:p>
        </w:tc>
      </w:tr>
      <w:tr w14:paraId="4170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76" w:type="dxa"/>
            <w:vAlign w:val="center"/>
          </w:tcPr>
          <w:p w14:paraId="3E14A572">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431" w:type="dxa"/>
            <w:vAlign w:val="center"/>
          </w:tcPr>
          <w:p w14:paraId="49E79C29">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权益办公部</w:t>
            </w:r>
          </w:p>
        </w:tc>
        <w:tc>
          <w:tcPr>
            <w:tcW w:w="1313" w:type="dxa"/>
            <w:vAlign w:val="center"/>
          </w:tcPr>
          <w:p w14:paraId="085D7C2B">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1CBF00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办公小组：</w:t>
            </w:r>
          </w:p>
          <w:p w14:paraId="106A3A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1.上传下达，负责处理学生会日常事务；</w:t>
            </w:r>
          </w:p>
          <w:p w14:paraId="755661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2.各种文件、报告、工作条例的起草、打印、整理、收集；</w:t>
            </w:r>
          </w:p>
          <w:p w14:paraId="117F602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3.建立并管理学生会干部的文书档案；</w:t>
            </w:r>
          </w:p>
          <w:p w14:paraId="5F3CE3E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4.筹办学生会内部各种大会。</w:t>
            </w:r>
          </w:p>
          <w:p w14:paraId="3CB73D9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权益小组：</w:t>
            </w:r>
          </w:p>
          <w:p w14:paraId="281626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1.搭建学生与学校各机关部门之间沟通的桥梁，设意见箱、线上麦客链接、线下问卷广泛征集关于学校建设、学生会发展和学习生活各个方面的意见和建议，将学生意见第一时间反映至相关部门；</w:t>
            </w:r>
          </w:p>
          <w:p w14:paraId="50EB5F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2.配合相关部门展开调研工作，共同促成问题的解决，并及时向学生们反馈问题的处理结果；</w:t>
            </w:r>
          </w:p>
          <w:p w14:paraId="5699A7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3.协助学代会的提案征集，汇总合并提案信息。</w:t>
            </w:r>
          </w:p>
        </w:tc>
      </w:tr>
      <w:tr w14:paraId="6AE6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76" w:type="dxa"/>
            <w:vAlign w:val="center"/>
          </w:tcPr>
          <w:p w14:paraId="37F94A6E">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431" w:type="dxa"/>
            <w:vAlign w:val="center"/>
          </w:tcPr>
          <w:p w14:paraId="5C553D70">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督察部</w:t>
            </w:r>
          </w:p>
        </w:tc>
        <w:tc>
          <w:tcPr>
            <w:tcW w:w="1313" w:type="dxa"/>
            <w:vAlign w:val="center"/>
          </w:tcPr>
          <w:p w14:paraId="7268B3DE">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4061977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1.维护校园文明、定期开展文明劝导活动，树立良好校风校纪；</w:t>
            </w:r>
          </w:p>
          <w:p w14:paraId="6DD05E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2.监督各部门的工作开展情况，进行内部考核；</w:t>
            </w:r>
          </w:p>
          <w:p w14:paraId="756E3D4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3.树立学生会良好的工作态度及作风，对违纪现象进行劝导，加强干部作风引导；</w:t>
            </w:r>
          </w:p>
          <w:p w14:paraId="2CD50B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cs="仿宋"/>
                <w:sz w:val="24"/>
                <w:szCs w:val="24"/>
                <w:lang w:val="en-US" w:eastAsia="zh-CN"/>
              </w:rPr>
              <w:t>4.</w:t>
            </w:r>
            <w:r>
              <w:rPr>
                <w:rFonts w:hint="eastAsia" w:ascii="仿宋" w:hAnsi="仿宋" w:eastAsia="仿宋" w:cs="仿宋"/>
                <w:sz w:val="24"/>
                <w:szCs w:val="24"/>
                <w:lang w:val="en-US" w:eastAsia="zh-CN"/>
              </w:rPr>
              <w:t>参与学生会相关规章制度的制定。</w:t>
            </w:r>
          </w:p>
        </w:tc>
      </w:tr>
      <w:tr w14:paraId="138F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6" w:type="dxa"/>
            <w:vAlign w:val="center"/>
          </w:tcPr>
          <w:p w14:paraId="7A3423BB">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431" w:type="dxa"/>
            <w:vAlign w:val="center"/>
          </w:tcPr>
          <w:p w14:paraId="4758983B">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宣传部</w:t>
            </w:r>
          </w:p>
        </w:tc>
        <w:tc>
          <w:tcPr>
            <w:tcW w:w="1313" w:type="dxa"/>
            <w:vAlign w:val="center"/>
          </w:tcPr>
          <w:p w14:paraId="02D131BB">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2AAC2A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1.整合校内外资源，与其他高校联谊，学习并交流成功经验</w:t>
            </w:r>
            <w:r>
              <w:rPr>
                <w:rFonts w:hint="eastAsia" w:ascii="仿宋" w:hAnsi="仿宋" w:cs="仿宋"/>
                <w:sz w:val="24"/>
                <w:szCs w:val="24"/>
                <w:lang w:val="en-US" w:eastAsia="zh-CN"/>
              </w:rPr>
              <w:t>；</w:t>
            </w:r>
          </w:p>
          <w:p w14:paraId="28B6BC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2.负责团委官网、公众号以及学生会官方QQ的实时宣传，并与各部门共同树立和维护学生会的良好形象，扩大凝聚力和影响力；</w:t>
            </w:r>
          </w:p>
          <w:p w14:paraId="2CC847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3.负责对校园各类活动进行拍摄并适度修饰，制作各类宣传海报，协助活动开展，打造更好的宣传效果。</w:t>
            </w:r>
          </w:p>
        </w:tc>
      </w:tr>
      <w:tr w14:paraId="576A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6" w:type="dxa"/>
            <w:vAlign w:val="center"/>
          </w:tcPr>
          <w:p w14:paraId="76A75780">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431" w:type="dxa"/>
            <w:vAlign w:val="center"/>
          </w:tcPr>
          <w:p w14:paraId="14220F78">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心理部</w:t>
            </w:r>
          </w:p>
        </w:tc>
        <w:tc>
          <w:tcPr>
            <w:tcW w:w="1313" w:type="dxa"/>
            <w:vAlign w:val="center"/>
          </w:tcPr>
          <w:p w14:paraId="0C0A0BE6">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64F006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1.组织开展心理健康教育培训，建立和完善校、院、班级和宿舍校园四级心理健康机制；</w:t>
            </w:r>
          </w:p>
          <w:p w14:paraId="7ADA83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2.组织开展心理健康普查，建立大学生心理档案。为全校学生提供心理咨询活动，组织进行团体心理辅导活动，妥善做好心理危机干预工作，并对重点关注的学生进行心理辅导和跟踪回访；</w:t>
            </w:r>
          </w:p>
          <w:p w14:paraId="39D76B1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3.开展心理健康教育讲座，通过各种渠道开展心理健康知识的宣传教育工作，普及大学生心理健康教育知识，为维护全校学生的心理健康保驾护航；</w:t>
            </w:r>
          </w:p>
          <w:p w14:paraId="205BFE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4.负责心理健康教育中心的日常管理等事务性工作，坚持为每位来访者提供细致的服务。并管理好中心设备及设施，以保证其正常使用；</w:t>
            </w:r>
          </w:p>
          <w:p w14:paraId="691A24F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5.负责心理健康教育中心的日常管理等事务性工作。</w:t>
            </w:r>
          </w:p>
        </w:tc>
      </w:tr>
      <w:tr w14:paraId="417A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6" w:type="dxa"/>
            <w:vAlign w:val="center"/>
          </w:tcPr>
          <w:p w14:paraId="26BDCA2F">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431" w:type="dxa"/>
            <w:vAlign w:val="center"/>
          </w:tcPr>
          <w:p w14:paraId="0A0BCBFD">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学习部</w:t>
            </w:r>
          </w:p>
        </w:tc>
        <w:tc>
          <w:tcPr>
            <w:tcW w:w="1313" w:type="dxa"/>
            <w:vAlign w:val="center"/>
          </w:tcPr>
          <w:p w14:paraId="5BE4E51C">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2DA458C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1.积极开展学风建设，带动全校师生学习风气，为学校营造良好的学习氛围；</w:t>
            </w:r>
          </w:p>
          <w:p w14:paraId="56D0B57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2.是老师与学生沟通的桥梁，还是学校与各学院的中枢纽带，主要举办校园辩论赛、校园文化艺术节及班长学委会议等活动。</w:t>
            </w:r>
          </w:p>
        </w:tc>
      </w:tr>
      <w:tr w14:paraId="6F1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6" w:type="dxa"/>
            <w:vAlign w:val="center"/>
          </w:tcPr>
          <w:p w14:paraId="37D83942">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431" w:type="dxa"/>
            <w:vAlign w:val="center"/>
          </w:tcPr>
          <w:p w14:paraId="3237FAA8">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体育部</w:t>
            </w:r>
          </w:p>
        </w:tc>
        <w:tc>
          <w:tcPr>
            <w:tcW w:w="1313" w:type="dxa"/>
            <w:vAlign w:val="center"/>
          </w:tcPr>
          <w:p w14:paraId="782F8D36">
            <w:pPr>
              <w:spacing w:line="44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198" w:type="dxa"/>
          </w:tcPr>
          <w:p w14:paraId="28E8356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1.为提高全校同学的身体素质及体育技能，丰富学生课外体育生活，促进校内良好体育风气的形成；</w:t>
            </w:r>
          </w:p>
          <w:p w14:paraId="55A6E5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2.切合实际地开展各类体育竞技比赛，如校运会、趣味运动会、篮球赛、足球赛、排球赛、拔河比赛、马拉松等；</w:t>
            </w:r>
          </w:p>
          <w:p w14:paraId="37A784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3.学校大型活动期间，配合其它部门做好后勤准备工作。</w:t>
            </w:r>
          </w:p>
        </w:tc>
      </w:tr>
    </w:tbl>
    <w:p w14:paraId="320A78A5">
      <w:pPr>
        <w:rPr>
          <w:rFonts w:hint="eastAsia"/>
        </w:rPr>
      </w:pPr>
      <w:r>
        <w:rPr>
          <w:rFonts w:hint="eastAsia"/>
        </w:rPr>
        <w:br w:type="page"/>
      </w:r>
    </w:p>
    <w:p w14:paraId="0BFF8191">
      <w:pPr>
        <w:pStyle w:val="2"/>
        <w:bidi w:val="0"/>
      </w:pPr>
      <w:r>
        <w:rPr>
          <w:rFonts w:hint="eastAsia"/>
        </w:rPr>
        <w:t>四、校级组织工作人员名单</w:t>
      </w:r>
    </w:p>
    <w:tbl>
      <w:tblPr>
        <w:tblStyle w:val="10"/>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28"/>
        <w:gridCol w:w="1182"/>
        <w:gridCol w:w="1814"/>
        <w:gridCol w:w="1005"/>
        <w:gridCol w:w="1353"/>
        <w:gridCol w:w="1347"/>
      </w:tblGrid>
      <w:tr w14:paraId="1086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6A9F63F">
            <w:pPr>
              <w:spacing w:line="240" w:lineRule="exact"/>
              <w:ind w:left="0" w:leftChars="0" w:firstLine="0" w:firstLineChars="0"/>
              <w:jc w:val="center"/>
              <w:rPr>
                <w:rFonts w:hint="eastAsia" w:ascii="仿宋" w:hAnsi="仿宋" w:eastAsia="仿宋" w:cs="仿宋"/>
                <w:b/>
                <w:bCs/>
                <w:sz w:val="22"/>
                <w:szCs w:val="44"/>
                <w:lang w:val="en-US" w:eastAsia="zh-CN"/>
              </w:rPr>
            </w:pPr>
            <w:r>
              <w:rPr>
                <w:rFonts w:hint="eastAsia" w:ascii="仿宋" w:hAnsi="仿宋" w:cs="仿宋"/>
                <w:b/>
                <w:bCs/>
                <w:sz w:val="22"/>
                <w:szCs w:val="44"/>
                <w:lang w:val="en-US" w:eastAsia="zh-CN"/>
              </w:rPr>
              <w:t>序号</w:t>
            </w:r>
          </w:p>
        </w:tc>
        <w:tc>
          <w:tcPr>
            <w:tcW w:w="1028" w:type="dxa"/>
            <w:vAlign w:val="center"/>
          </w:tcPr>
          <w:p w14:paraId="56F5B843">
            <w:pPr>
              <w:spacing w:line="240" w:lineRule="exact"/>
              <w:ind w:left="0" w:leftChars="0" w:firstLine="0" w:firstLineChars="0"/>
              <w:jc w:val="center"/>
              <w:rPr>
                <w:rFonts w:hint="eastAsia" w:ascii="仿宋" w:hAnsi="仿宋" w:eastAsia="仿宋" w:cs="仿宋"/>
                <w:b/>
                <w:bCs/>
                <w:sz w:val="22"/>
                <w:szCs w:val="44"/>
                <w:lang w:val="en-US" w:eastAsia="zh-CN"/>
              </w:rPr>
            </w:pPr>
            <w:r>
              <w:rPr>
                <w:rFonts w:hint="eastAsia" w:ascii="仿宋" w:hAnsi="仿宋" w:cs="仿宋"/>
                <w:b/>
                <w:bCs/>
                <w:sz w:val="22"/>
                <w:szCs w:val="44"/>
                <w:lang w:val="en-US" w:eastAsia="zh-CN"/>
              </w:rPr>
              <w:t>姓名</w:t>
            </w:r>
          </w:p>
        </w:tc>
        <w:tc>
          <w:tcPr>
            <w:tcW w:w="1182" w:type="dxa"/>
            <w:vAlign w:val="center"/>
          </w:tcPr>
          <w:p w14:paraId="1E48231B">
            <w:pPr>
              <w:spacing w:line="240" w:lineRule="exact"/>
              <w:ind w:left="0" w:leftChars="0" w:firstLine="0" w:firstLineChars="0"/>
              <w:jc w:val="center"/>
              <w:rPr>
                <w:rFonts w:hint="eastAsia" w:ascii="仿宋" w:hAnsi="仿宋" w:eastAsia="仿宋" w:cs="仿宋"/>
                <w:b/>
                <w:bCs/>
                <w:sz w:val="22"/>
                <w:szCs w:val="44"/>
                <w:lang w:val="en-US" w:eastAsia="zh-CN"/>
              </w:rPr>
            </w:pPr>
            <w:r>
              <w:rPr>
                <w:rFonts w:hint="eastAsia" w:ascii="仿宋" w:hAnsi="仿宋" w:cs="仿宋"/>
                <w:b/>
                <w:bCs/>
                <w:sz w:val="22"/>
                <w:szCs w:val="44"/>
                <w:lang w:val="en-US" w:eastAsia="zh-CN"/>
              </w:rPr>
              <w:t>政治面貌</w:t>
            </w:r>
          </w:p>
        </w:tc>
        <w:tc>
          <w:tcPr>
            <w:tcW w:w="1814" w:type="dxa"/>
            <w:vAlign w:val="center"/>
          </w:tcPr>
          <w:p w14:paraId="6FAFA143">
            <w:pPr>
              <w:spacing w:line="240" w:lineRule="exact"/>
              <w:ind w:left="0" w:leftChars="0" w:firstLine="0" w:firstLineChars="0"/>
              <w:jc w:val="center"/>
              <w:rPr>
                <w:rFonts w:hint="eastAsia" w:ascii="仿宋" w:hAnsi="仿宋" w:eastAsia="仿宋" w:cs="仿宋"/>
                <w:b/>
                <w:bCs/>
                <w:sz w:val="22"/>
                <w:szCs w:val="44"/>
                <w:lang w:val="en-US" w:eastAsia="zh-CN"/>
              </w:rPr>
            </w:pPr>
            <w:r>
              <w:rPr>
                <w:rFonts w:hint="eastAsia" w:ascii="仿宋" w:hAnsi="仿宋" w:cs="仿宋"/>
                <w:b/>
                <w:bCs/>
                <w:sz w:val="22"/>
                <w:szCs w:val="44"/>
                <w:lang w:val="en-US" w:eastAsia="zh-CN"/>
              </w:rPr>
              <w:t>院系</w:t>
            </w:r>
          </w:p>
        </w:tc>
        <w:tc>
          <w:tcPr>
            <w:tcW w:w="1005" w:type="dxa"/>
            <w:vAlign w:val="center"/>
          </w:tcPr>
          <w:p w14:paraId="2CC1310C">
            <w:pPr>
              <w:spacing w:line="240" w:lineRule="exact"/>
              <w:ind w:left="0" w:leftChars="0" w:firstLine="0" w:firstLineChars="0"/>
              <w:jc w:val="center"/>
              <w:rPr>
                <w:rFonts w:hint="eastAsia" w:ascii="仿宋" w:hAnsi="仿宋" w:eastAsia="仿宋" w:cs="仿宋"/>
                <w:b/>
                <w:bCs/>
                <w:sz w:val="22"/>
                <w:szCs w:val="44"/>
                <w:lang w:val="en-US" w:eastAsia="zh-CN"/>
              </w:rPr>
            </w:pPr>
            <w:r>
              <w:rPr>
                <w:rFonts w:hint="eastAsia" w:ascii="仿宋" w:hAnsi="仿宋" w:cs="仿宋"/>
                <w:b/>
                <w:bCs/>
                <w:sz w:val="22"/>
                <w:szCs w:val="44"/>
                <w:lang w:val="en-US" w:eastAsia="zh-CN"/>
              </w:rPr>
              <w:t>年级</w:t>
            </w:r>
          </w:p>
        </w:tc>
        <w:tc>
          <w:tcPr>
            <w:tcW w:w="1353" w:type="dxa"/>
            <w:vAlign w:val="center"/>
          </w:tcPr>
          <w:p w14:paraId="47351087">
            <w:pPr>
              <w:spacing w:line="240" w:lineRule="exact"/>
              <w:ind w:left="0" w:leftChars="0" w:firstLine="0" w:firstLineChars="0"/>
              <w:jc w:val="center"/>
              <w:rPr>
                <w:rFonts w:hint="default" w:ascii="仿宋" w:hAnsi="仿宋" w:eastAsia="仿宋" w:cs="仿宋"/>
                <w:b/>
                <w:bCs/>
                <w:sz w:val="22"/>
                <w:szCs w:val="44"/>
                <w:lang w:val="en-US" w:eastAsia="zh-CN"/>
              </w:rPr>
            </w:pPr>
            <w:r>
              <w:rPr>
                <w:rFonts w:hint="eastAsia" w:ascii="仿宋" w:hAnsi="仿宋" w:cs="仿宋"/>
                <w:b/>
                <w:bCs/>
                <w:sz w:val="22"/>
                <w:szCs w:val="44"/>
                <w:lang w:val="en-US" w:eastAsia="zh-CN"/>
              </w:rPr>
              <w:t>学习成绩排名</w:t>
            </w:r>
          </w:p>
        </w:tc>
        <w:tc>
          <w:tcPr>
            <w:tcW w:w="1347" w:type="dxa"/>
            <w:vAlign w:val="center"/>
          </w:tcPr>
          <w:p w14:paraId="3BE87A9B">
            <w:pPr>
              <w:spacing w:line="240" w:lineRule="exact"/>
              <w:ind w:left="0" w:leftChars="0" w:firstLine="0" w:firstLineChars="0"/>
              <w:jc w:val="center"/>
              <w:rPr>
                <w:rFonts w:hint="default" w:ascii="仿宋" w:hAnsi="仿宋" w:eastAsia="仿宋" w:cs="仿宋"/>
                <w:b/>
                <w:bCs/>
                <w:sz w:val="22"/>
                <w:szCs w:val="44"/>
                <w:lang w:val="en-US" w:eastAsia="zh-CN"/>
              </w:rPr>
            </w:pPr>
            <w:r>
              <w:rPr>
                <w:rFonts w:hint="eastAsia" w:ascii="仿宋" w:hAnsi="仿宋" w:cs="仿宋"/>
                <w:b/>
                <w:bCs/>
                <w:sz w:val="22"/>
                <w:szCs w:val="44"/>
                <w:lang w:val="en-US" w:eastAsia="zh-CN"/>
              </w:rPr>
              <w:t>是否存在不及格情况</w:t>
            </w:r>
          </w:p>
        </w:tc>
      </w:tr>
      <w:tr w14:paraId="75D2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672D685">
            <w:pPr>
              <w:spacing w:line="560" w:lineRule="exact"/>
              <w:ind w:left="0" w:leftChars="0" w:firstLine="0" w:firstLineChars="0"/>
              <w:jc w:val="center"/>
              <w:rPr>
                <w:rFonts w:hint="eastAsia" w:ascii="仿宋" w:hAnsi="仿宋" w:eastAsia="仿宋" w:cs="仿宋"/>
                <w:sz w:val="24"/>
                <w:szCs w:val="24"/>
              </w:rPr>
            </w:pPr>
            <w:r>
              <w:rPr>
                <w:rFonts w:hint="eastAsia" w:ascii="仿宋" w:hAnsi="仿宋" w:cs="仿宋"/>
                <w:sz w:val="24"/>
                <w:szCs w:val="24"/>
                <w:lang w:val="en-US" w:eastAsia="zh-CN"/>
              </w:rPr>
              <w:t>1</w:t>
            </w:r>
          </w:p>
        </w:tc>
        <w:tc>
          <w:tcPr>
            <w:tcW w:w="1028" w:type="dxa"/>
            <w:vAlign w:val="center"/>
          </w:tcPr>
          <w:p w14:paraId="438BCC74">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邓逸源</w:t>
            </w:r>
          </w:p>
        </w:tc>
        <w:tc>
          <w:tcPr>
            <w:tcW w:w="1182" w:type="dxa"/>
            <w:vAlign w:val="center"/>
          </w:tcPr>
          <w:p w14:paraId="7AF233B7">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共青团员</w:t>
            </w:r>
          </w:p>
        </w:tc>
        <w:tc>
          <w:tcPr>
            <w:tcW w:w="1814" w:type="dxa"/>
            <w:vAlign w:val="center"/>
          </w:tcPr>
          <w:p w14:paraId="48DD9CEE">
            <w:pPr>
              <w:spacing w:line="560" w:lineRule="exac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农林科技学院</w:t>
            </w:r>
          </w:p>
        </w:tc>
        <w:tc>
          <w:tcPr>
            <w:tcW w:w="1005" w:type="dxa"/>
            <w:vAlign w:val="center"/>
          </w:tcPr>
          <w:p w14:paraId="614C6844">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大三</w:t>
            </w:r>
          </w:p>
        </w:tc>
        <w:tc>
          <w:tcPr>
            <w:tcW w:w="1353" w:type="dxa"/>
            <w:vAlign w:val="center"/>
          </w:tcPr>
          <w:p w14:paraId="703C429D">
            <w:pPr>
              <w:spacing w:line="560" w:lineRule="exact"/>
              <w:ind w:left="0" w:leftChars="0"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16/88</w:t>
            </w:r>
          </w:p>
        </w:tc>
        <w:tc>
          <w:tcPr>
            <w:tcW w:w="1347" w:type="dxa"/>
            <w:vAlign w:val="center"/>
          </w:tcPr>
          <w:p w14:paraId="47220CC3">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14:paraId="1F8B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036DB08">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028" w:type="dxa"/>
            <w:vAlign w:val="center"/>
          </w:tcPr>
          <w:p w14:paraId="195CB29C">
            <w:pPr>
              <w:spacing w:line="560" w:lineRule="exact"/>
              <w:ind w:left="0" w:leftChars="0"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黄淑雯</w:t>
            </w:r>
          </w:p>
        </w:tc>
        <w:tc>
          <w:tcPr>
            <w:tcW w:w="1182" w:type="dxa"/>
            <w:vAlign w:val="center"/>
          </w:tcPr>
          <w:p w14:paraId="037DF0B8">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预备党员</w:t>
            </w:r>
          </w:p>
        </w:tc>
        <w:tc>
          <w:tcPr>
            <w:tcW w:w="1814" w:type="dxa"/>
            <w:vAlign w:val="center"/>
          </w:tcPr>
          <w:p w14:paraId="0ED52FB3">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经济管理学院</w:t>
            </w:r>
          </w:p>
        </w:tc>
        <w:tc>
          <w:tcPr>
            <w:tcW w:w="1005" w:type="dxa"/>
            <w:vAlign w:val="center"/>
          </w:tcPr>
          <w:p w14:paraId="2D4900EA">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大三</w:t>
            </w:r>
          </w:p>
        </w:tc>
        <w:tc>
          <w:tcPr>
            <w:tcW w:w="1353" w:type="dxa"/>
            <w:vAlign w:val="center"/>
          </w:tcPr>
          <w:p w14:paraId="58B55587">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23/135</w:t>
            </w:r>
          </w:p>
        </w:tc>
        <w:tc>
          <w:tcPr>
            <w:tcW w:w="1347" w:type="dxa"/>
            <w:vAlign w:val="center"/>
          </w:tcPr>
          <w:p w14:paraId="1B7E6ABA">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14:paraId="6F08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D637932">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028" w:type="dxa"/>
            <w:vAlign w:val="center"/>
          </w:tcPr>
          <w:p w14:paraId="58C098C7">
            <w:pPr>
              <w:spacing w:line="560" w:lineRule="exact"/>
              <w:ind w:left="0" w:leftChars="0"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廖依玲</w:t>
            </w:r>
          </w:p>
        </w:tc>
        <w:tc>
          <w:tcPr>
            <w:tcW w:w="1182" w:type="dxa"/>
            <w:vAlign w:val="center"/>
          </w:tcPr>
          <w:p w14:paraId="7DA97255">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共青团员</w:t>
            </w:r>
          </w:p>
        </w:tc>
        <w:tc>
          <w:tcPr>
            <w:tcW w:w="1814" w:type="dxa"/>
            <w:vAlign w:val="center"/>
          </w:tcPr>
          <w:p w14:paraId="5437542A">
            <w:pPr>
              <w:spacing w:line="560" w:lineRule="exac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文化传媒学院</w:t>
            </w:r>
          </w:p>
        </w:tc>
        <w:tc>
          <w:tcPr>
            <w:tcW w:w="1005" w:type="dxa"/>
            <w:vAlign w:val="center"/>
          </w:tcPr>
          <w:p w14:paraId="6D381F94">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大三</w:t>
            </w:r>
          </w:p>
        </w:tc>
        <w:tc>
          <w:tcPr>
            <w:tcW w:w="1353" w:type="dxa"/>
            <w:vAlign w:val="center"/>
          </w:tcPr>
          <w:p w14:paraId="0A711F5E">
            <w:pPr>
              <w:spacing w:line="560" w:lineRule="exact"/>
              <w:ind w:left="0" w:leftChars="0"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25/97</w:t>
            </w:r>
          </w:p>
        </w:tc>
        <w:tc>
          <w:tcPr>
            <w:tcW w:w="1347" w:type="dxa"/>
            <w:vAlign w:val="center"/>
          </w:tcPr>
          <w:p w14:paraId="3B2A383D">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14:paraId="37D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B2C2443">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28" w:type="dxa"/>
            <w:vAlign w:val="center"/>
          </w:tcPr>
          <w:p w14:paraId="01DCC78C">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刘新桂</w:t>
            </w:r>
          </w:p>
        </w:tc>
        <w:tc>
          <w:tcPr>
            <w:tcW w:w="1182" w:type="dxa"/>
            <w:vAlign w:val="center"/>
          </w:tcPr>
          <w:p w14:paraId="67E715F2">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共青团员</w:t>
            </w:r>
          </w:p>
        </w:tc>
        <w:tc>
          <w:tcPr>
            <w:tcW w:w="1814" w:type="dxa"/>
            <w:vAlign w:val="center"/>
          </w:tcPr>
          <w:p w14:paraId="36DFB7AD">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经济管理学院</w:t>
            </w:r>
          </w:p>
        </w:tc>
        <w:tc>
          <w:tcPr>
            <w:tcW w:w="1005" w:type="dxa"/>
            <w:vAlign w:val="center"/>
          </w:tcPr>
          <w:p w14:paraId="15F8FB05">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大三</w:t>
            </w:r>
          </w:p>
        </w:tc>
        <w:tc>
          <w:tcPr>
            <w:tcW w:w="1353" w:type="dxa"/>
            <w:vAlign w:val="center"/>
          </w:tcPr>
          <w:p w14:paraId="53A1D7B6">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43/151</w:t>
            </w:r>
          </w:p>
        </w:tc>
        <w:tc>
          <w:tcPr>
            <w:tcW w:w="1347" w:type="dxa"/>
            <w:vAlign w:val="center"/>
          </w:tcPr>
          <w:p w14:paraId="359ABB97">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14:paraId="71D3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428414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28" w:type="dxa"/>
            <w:vAlign w:val="center"/>
          </w:tcPr>
          <w:p w14:paraId="4C3F4632">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石芬</w:t>
            </w:r>
          </w:p>
        </w:tc>
        <w:tc>
          <w:tcPr>
            <w:tcW w:w="1182" w:type="dxa"/>
            <w:vAlign w:val="center"/>
          </w:tcPr>
          <w:p w14:paraId="7026538C">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共青团员</w:t>
            </w:r>
          </w:p>
        </w:tc>
        <w:tc>
          <w:tcPr>
            <w:tcW w:w="1814" w:type="dxa"/>
            <w:vAlign w:val="center"/>
          </w:tcPr>
          <w:p w14:paraId="27F5A45A">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信息工程学院</w:t>
            </w:r>
          </w:p>
        </w:tc>
        <w:tc>
          <w:tcPr>
            <w:tcW w:w="1005" w:type="dxa"/>
            <w:vAlign w:val="center"/>
          </w:tcPr>
          <w:p w14:paraId="42C0C6E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大三</w:t>
            </w:r>
          </w:p>
        </w:tc>
        <w:tc>
          <w:tcPr>
            <w:tcW w:w="1353" w:type="dxa"/>
            <w:vAlign w:val="center"/>
          </w:tcPr>
          <w:p w14:paraId="2528FC34">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33/131</w:t>
            </w:r>
          </w:p>
        </w:tc>
        <w:tc>
          <w:tcPr>
            <w:tcW w:w="1347" w:type="dxa"/>
            <w:vAlign w:val="center"/>
          </w:tcPr>
          <w:p w14:paraId="22DBD41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14:paraId="4203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14:paraId="5A1BB8E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28" w:type="dxa"/>
            <w:shd w:val="clear" w:color="auto" w:fill="auto"/>
            <w:vAlign w:val="center"/>
          </w:tcPr>
          <w:p w14:paraId="1ADFD70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贺凌凤</w:t>
            </w:r>
          </w:p>
        </w:tc>
        <w:tc>
          <w:tcPr>
            <w:tcW w:w="1182" w:type="dxa"/>
            <w:shd w:val="clear" w:color="auto" w:fill="auto"/>
            <w:vAlign w:val="center"/>
          </w:tcPr>
          <w:p w14:paraId="66E1791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75885DE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7EC7962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3E01B82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30/100</w:t>
            </w:r>
          </w:p>
        </w:tc>
        <w:tc>
          <w:tcPr>
            <w:tcW w:w="1347" w:type="dxa"/>
            <w:shd w:val="clear" w:color="auto" w:fill="auto"/>
            <w:vAlign w:val="center"/>
          </w:tcPr>
          <w:p w14:paraId="296A101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5120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12BBD9D">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28" w:type="dxa"/>
            <w:shd w:val="clear" w:color="auto" w:fill="auto"/>
            <w:vAlign w:val="center"/>
          </w:tcPr>
          <w:p w14:paraId="61AE3E8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陈文婷</w:t>
            </w:r>
          </w:p>
        </w:tc>
        <w:tc>
          <w:tcPr>
            <w:tcW w:w="1182" w:type="dxa"/>
            <w:shd w:val="clear" w:color="auto" w:fill="auto"/>
            <w:vAlign w:val="center"/>
          </w:tcPr>
          <w:p w14:paraId="0EF2A77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11AB428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机电工程学院</w:t>
            </w:r>
          </w:p>
        </w:tc>
        <w:tc>
          <w:tcPr>
            <w:tcW w:w="1005" w:type="dxa"/>
            <w:shd w:val="clear" w:color="auto" w:fill="auto"/>
            <w:vAlign w:val="center"/>
          </w:tcPr>
          <w:p w14:paraId="500BDD0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2478EC1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8/110</w:t>
            </w:r>
          </w:p>
        </w:tc>
        <w:tc>
          <w:tcPr>
            <w:tcW w:w="1347" w:type="dxa"/>
            <w:shd w:val="clear" w:color="auto" w:fill="auto"/>
            <w:vAlign w:val="center"/>
          </w:tcPr>
          <w:p w14:paraId="3789FB6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667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A88901C">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28" w:type="dxa"/>
            <w:shd w:val="clear" w:color="auto" w:fill="auto"/>
            <w:vAlign w:val="center"/>
          </w:tcPr>
          <w:p w14:paraId="204EE82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邓敏</w:t>
            </w:r>
          </w:p>
        </w:tc>
        <w:tc>
          <w:tcPr>
            <w:tcW w:w="1182" w:type="dxa"/>
            <w:shd w:val="clear" w:color="auto" w:fill="auto"/>
            <w:vAlign w:val="center"/>
          </w:tcPr>
          <w:p w14:paraId="3DE249B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101C260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设计艺术学院</w:t>
            </w:r>
          </w:p>
        </w:tc>
        <w:tc>
          <w:tcPr>
            <w:tcW w:w="1005" w:type="dxa"/>
            <w:shd w:val="clear" w:color="auto" w:fill="auto"/>
            <w:vAlign w:val="center"/>
          </w:tcPr>
          <w:p w14:paraId="6383C90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40F49CE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12/161</w:t>
            </w:r>
          </w:p>
        </w:tc>
        <w:tc>
          <w:tcPr>
            <w:tcW w:w="1347" w:type="dxa"/>
            <w:shd w:val="clear" w:color="auto" w:fill="auto"/>
            <w:vAlign w:val="center"/>
          </w:tcPr>
          <w:p w14:paraId="7E943B7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6223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AF2B83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28" w:type="dxa"/>
            <w:shd w:val="clear" w:color="auto" w:fill="auto"/>
            <w:vAlign w:val="center"/>
          </w:tcPr>
          <w:p w14:paraId="68D3040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刘思微</w:t>
            </w:r>
          </w:p>
        </w:tc>
        <w:tc>
          <w:tcPr>
            <w:tcW w:w="1182" w:type="dxa"/>
            <w:shd w:val="clear" w:color="auto" w:fill="auto"/>
            <w:vAlign w:val="center"/>
          </w:tcPr>
          <w:p w14:paraId="177342C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0DFBF32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外国语学院</w:t>
            </w:r>
          </w:p>
        </w:tc>
        <w:tc>
          <w:tcPr>
            <w:tcW w:w="1005" w:type="dxa"/>
            <w:shd w:val="clear" w:color="auto" w:fill="auto"/>
            <w:vAlign w:val="center"/>
          </w:tcPr>
          <w:p w14:paraId="35F0117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67C23D8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28/170</w:t>
            </w:r>
          </w:p>
        </w:tc>
        <w:tc>
          <w:tcPr>
            <w:tcW w:w="1347" w:type="dxa"/>
            <w:shd w:val="clear" w:color="auto" w:fill="auto"/>
            <w:vAlign w:val="center"/>
          </w:tcPr>
          <w:p w14:paraId="06495CC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7A4C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CABD068">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28" w:type="dxa"/>
            <w:shd w:val="clear" w:color="auto" w:fill="auto"/>
            <w:vAlign w:val="center"/>
          </w:tcPr>
          <w:p w14:paraId="60A566D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唐玲丽</w:t>
            </w:r>
          </w:p>
        </w:tc>
        <w:tc>
          <w:tcPr>
            <w:tcW w:w="1182" w:type="dxa"/>
            <w:shd w:val="clear" w:color="auto" w:fill="auto"/>
            <w:vAlign w:val="center"/>
          </w:tcPr>
          <w:p w14:paraId="74E3FA0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2E91DF7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农林科技学院</w:t>
            </w:r>
          </w:p>
        </w:tc>
        <w:tc>
          <w:tcPr>
            <w:tcW w:w="1005" w:type="dxa"/>
            <w:shd w:val="clear" w:color="auto" w:fill="auto"/>
            <w:vAlign w:val="center"/>
          </w:tcPr>
          <w:p w14:paraId="1A7DB2A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00BD38B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3/77</w:t>
            </w:r>
          </w:p>
        </w:tc>
        <w:tc>
          <w:tcPr>
            <w:tcW w:w="1347" w:type="dxa"/>
            <w:shd w:val="clear" w:color="auto" w:fill="auto"/>
            <w:vAlign w:val="center"/>
          </w:tcPr>
          <w:p w14:paraId="1694A71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2CF8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1" w:type="dxa"/>
            <w:vAlign w:val="center"/>
          </w:tcPr>
          <w:p w14:paraId="45149AB5">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28" w:type="dxa"/>
            <w:shd w:val="clear" w:color="auto" w:fill="auto"/>
            <w:vAlign w:val="center"/>
          </w:tcPr>
          <w:p w14:paraId="035590B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吴志龙</w:t>
            </w:r>
          </w:p>
        </w:tc>
        <w:tc>
          <w:tcPr>
            <w:tcW w:w="1182" w:type="dxa"/>
            <w:shd w:val="clear" w:color="auto" w:fill="auto"/>
            <w:vAlign w:val="center"/>
          </w:tcPr>
          <w:p w14:paraId="774A965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3B5081D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农林科技学院</w:t>
            </w:r>
          </w:p>
        </w:tc>
        <w:tc>
          <w:tcPr>
            <w:tcW w:w="1005" w:type="dxa"/>
            <w:shd w:val="clear" w:color="auto" w:fill="auto"/>
            <w:vAlign w:val="center"/>
          </w:tcPr>
          <w:p w14:paraId="370B1E3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大二</w:t>
            </w:r>
          </w:p>
        </w:tc>
        <w:tc>
          <w:tcPr>
            <w:tcW w:w="1353" w:type="dxa"/>
            <w:shd w:val="clear" w:color="auto" w:fill="auto"/>
            <w:vAlign w:val="center"/>
          </w:tcPr>
          <w:p w14:paraId="73EC8FD4">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eastAsia" w:ascii="仿宋" w:hAnsi="仿宋" w:eastAsia="仿宋" w:cs="仿宋"/>
                <w:sz w:val="24"/>
                <w:szCs w:val="24"/>
                <w:lang w:val="en-US" w:eastAsia="zh"/>
              </w:rPr>
              <w:t>/143</w:t>
            </w:r>
          </w:p>
        </w:tc>
        <w:tc>
          <w:tcPr>
            <w:tcW w:w="1347" w:type="dxa"/>
            <w:shd w:val="clear" w:color="auto" w:fill="auto"/>
            <w:vAlign w:val="center"/>
          </w:tcPr>
          <w:p w14:paraId="74DEE32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2C1D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2B4A632">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28" w:type="dxa"/>
            <w:shd w:val="clear" w:color="auto" w:fill="auto"/>
            <w:vAlign w:val="center"/>
          </w:tcPr>
          <w:p w14:paraId="337ED19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何雨诗</w:t>
            </w:r>
          </w:p>
        </w:tc>
        <w:tc>
          <w:tcPr>
            <w:tcW w:w="1182" w:type="dxa"/>
            <w:shd w:val="clear" w:color="auto" w:fill="auto"/>
            <w:vAlign w:val="center"/>
          </w:tcPr>
          <w:p w14:paraId="131E2D8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5E1D8CF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经济管理学院</w:t>
            </w:r>
          </w:p>
        </w:tc>
        <w:tc>
          <w:tcPr>
            <w:tcW w:w="1005" w:type="dxa"/>
            <w:shd w:val="clear" w:color="auto" w:fill="auto"/>
            <w:vAlign w:val="center"/>
          </w:tcPr>
          <w:p w14:paraId="3CAA44F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
              </w:rPr>
              <w:t>大二</w:t>
            </w:r>
          </w:p>
        </w:tc>
        <w:tc>
          <w:tcPr>
            <w:tcW w:w="1353" w:type="dxa"/>
            <w:shd w:val="clear" w:color="auto" w:fill="auto"/>
            <w:vAlign w:val="center"/>
          </w:tcPr>
          <w:p w14:paraId="5194A2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25</w:t>
            </w:r>
            <w:r>
              <w:rPr>
                <w:rFonts w:hint="eastAsia" w:ascii="仿宋" w:hAnsi="仿宋" w:eastAsia="仿宋" w:cs="仿宋"/>
                <w:sz w:val="24"/>
                <w:szCs w:val="24"/>
                <w:lang w:val="en-US" w:eastAsia="zh"/>
              </w:rPr>
              <w:t>/84</w:t>
            </w:r>
          </w:p>
        </w:tc>
        <w:tc>
          <w:tcPr>
            <w:tcW w:w="1347" w:type="dxa"/>
            <w:shd w:val="clear" w:color="auto" w:fill="auto"/>
            <w:vAlign w:val="center"/>
          </w:tcPr>
          <w:p w14:paraId="00B63AD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6E0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0C30EF7">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28" w:type="dxa"/>
            <w:shd w:val="clear" w:color="auto" w:fill="auto"/>
            <w:vAlign w:val="center"/>
          </w:tcPr>
          <w:p w14:paraId="4D0AA47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田荣</w:t>
            </w:r>
          </w:p>
        </w:tc>
        <w:tc>
          <w:tcPr>
            <w:tcW w:w="1182" w:type="dxa"/>
            <w:shd w:val="clear" w:color="auto" w:fill="auto"/>
            <w:vAlign w:val="center"/>
          </w:tcPr>
          <w:p w14:paraId="0D233B8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39B8641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文化传媒学院</w:t>
            </w:r>
          </w:p>
        </w:tc>
        <w:tc>
          <w:tcPr>
            <w:tcW w:w="1005" w:type="dxa"/>
            <w:shd w:val="clear" w:color="auto" w:fill="auto"/>
            <w:vAlign w:val="center"/>
          </w:tcPr>
          <w:p w14:paraId="4A8C18A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051DFE6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12/186</w:t>
            </w:r>
          </w:p>
        </w:tc>
        <w:tc>
          <w:tcPr>
            <w:tcW w:w="1347" w:type="dxa"/>
            <w:shd w:val="clear" w:color="auto" w:fill="auto"/>
            <w:vAlign w:val="center"/>
          </w:tcPr>
          <w:p w14:paraId="7F18E59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40C9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184BCDB">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28" w:type="dxa"/>
            <w:shd w:val="clear" w:color="auto" w:fill="auto"/>
            <w:vAlign w:val="center"/>
          </w:tcPr>
          <w:p w14:paraId="43039DA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李鑫</w:t>
            </w:r>
          </w:p>
        </w:tc>
        <w:tc>
          <w:tcPr>
            <w:tcW w:w="1182" w:type="dxa"/>
            <w:shd w:val="clear" w:color="auto" w:fill="auto"/>
            <w:vAlign w:val="center"/>
          </w:tcPr>
          <w:p w14:paraId="5531A61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7E02E8A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文化传媒学院</w:t>
            </w:r>
          </w:p>
        </w:tc>
        <w:tc>
          <w:tcPr>
            <w:tcW w:w="1005" w:type="dxa"/>
            <w:shd w:val="clear" w:color="auto" w:fill="auto"/>
            <w:vAlign w:val="center"/>
          </w:tcPr>
          <w:p w14:paraId="11C9BF7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3F2F0B9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45/186</w:t>
            </w:r>
          </w:p>
        </w:tc>
        <w:tc>
          <w:tcPr>
            <w:tcW w:w="1347" w:type="dxa"/>
            <w:shd w:val="clear" w:color="auto" w:fill="auto"/>
            <w:vAlign w:val="center"/>
          </w:tcPr>
          <w:p w14:paraId="2A14E80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6CB4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4B251D2">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28" w:type="dxa"/>
            <w:shd w:val="clear" w:color="auto" w:fill="auto"/>
            <w:vAlign w:val="center"/>
          </w:tcPr>
          <w:p w14:paraId="0745147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常展舆</w:t>
            </w:r>
          </w:p>
        </w:tc>
        <w:tc>
          <w:tcPr>
            <w:tcW w:w="1182" w:type="dxa"/>
            <w:shd w:val="clear" w:color="auto" w:fill="auto"/>
            <w:vAlign w:val="center"/>
          </w:tcPr>
          <w:p w14:paraId="0C272D4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4CDE2FF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机电工程学院</w:t>
            </w:r>
          </w:p>
        </w:tc>
        <w:tc>
          <w:tcPr>
            <w:tcW w:w="1005" w:type="dxa"/>
            <w:shd w:val="clear" w:color="auto" w:fill="auto"/>
            <w:vAlign w:val="center"/>
          </w:tcPr>
          <w:p w14:paraId="2A79B72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9CF6BF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38/147</w:t>
            </w:r>
          </w:p>
        </w:tc>
        <w:tc>
          <w:tcPr>
            <w:tcW w:w="1347" w:type="dxa"/>
            <w:shd w:val="clear" w:color="auto" w:fill="auto"/>
            <w:vAlign w:val="center"/>
          </w:tcPr>
          <w:p w14:paraId="550E030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3E08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643AD71">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28" w:type="dxa"/>
            <w:shd w:val="clear" w:color="auto" w:fill="auto"/>
            <w:vAlign w:val="center"/>
          </w:tcPr>
          <w:p w14:paraId="258869B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尹琳</w:t>
            </w:r>
          </w:p>
        </w:tc>
        <w:tc>
          <w:tcPr>
            <w:tcW w:w="1182" w:type="dxa"/>
            <w:shd w:val="clear" w:color="auto" w:fill="auto"/>
            <w:vAlign w:val="center"/>
          </w:tcPr>
          <w:p w14:paraId="60F0A94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0391698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文化传媒学院</w:t>
            </w:r>
          </w:p>
        </w:tc>
        <w:tc>
          <w:tcPr>
            <w:tcW w:w="1005" w:type="dxa"/>
            <w:shd w:val="clear" w:color="auto" w:fill="auto"/>
            <w:vAlign w:val="center"/>
          </w:tcPr>
          <w:p w14:paraId="516B3A3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AC9D20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39/186</w:t>
            </w:r>
          </w:p>
        </w:tc>
        <w:tc>
          <w:tcPr>
            <w:tcW w:w="1347" w:type="dxa"/>
            <w:shd w:val="clear" w:color="auto" w:fill="auto"/>
            <w:vAlign w:val="center"/>
          </w:tcPr>
          <w:p w14:paraId="5ADA9FB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42E0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37D41E8">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28" w:type="dxa"/>
            <w:shd w:val="clear" w:color="auto" w:fill="auto"/>
            <w:vAlign w:val="center"/>
          </w:tcPr>
          <w:p w14:paraId="4ECBD39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谢欣瑶</w:t>
            </w:r>
          </w:p>
        </w:tc>
        <w:tc>
          <w:tcPr>
            <w:tcW w:w="1182" w:type="dxa"/>
            <w:shd w:val="clear" w:color="auto" w:fill="auto"/>
            <w:vAlign w:val="center"/>
          </w:tcPr>
          <w:p w14:paraId="5CC0F4B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7A3C08D4">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62F56730">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vAlign w:val="center"/>
          </w:tcPr>
          <w:p w14:paraId="2A84A475">
            <w:pPr>
              <w:spacing w:line="560" w:lineRule="exact"/>
              <w:ind w:left="0" w:leftChars="0" w:firstLine="0" w:firstLineChars="0"/>
              <w:jc w:val="center"/>
              <w:rPr>
                <w:rFonts w:hint="default" w:ascii="仿宋" w:hAnsi="仿宋" w:eastAsia="仿宋" w:cs="仿宋"/>
                <w:sz w:val="24"/>
                <w:szCs w:val="24"/>
                <w:lang w:val="en-US" w:eastAsia="zh-CN"/>
              </w:rPr>
            </w:pPr>
            <w:r>
              <w:rPr>
                <w:rFonts w:hint="default" w:ascii="仿宋" w:hAnsi="仿宋" w:eastAsia="仿宋" w:cs="仿宋"/>
                <w:sz w:val="24"/>
                <w:lang w:val="en-US" w:eastAsia="zh-CN"/>
              </w:rPr>
              <w:t>2</w:t>
            </w:r>
            <w:r>
              <w:rPr>
                <w:rFonts w:hint="eastAsia" w:ascii="仿宋" w:hAnsi="仿宋" w:eastAsia="仿宋" w:cs="仿宋"/>
                <w:sz w:val="24"/>
                <w:lang w:val="en-US" w:eastAsia="zh-CN"/>
              </w:rPr>
              <w:t>0</w:t>
            </w:r>
            <w:r>
              <w:rPr>
                <w:rFonts w:hint="default" w:ascii="仿宋" w:hAnsi="仿宋" w:eastAsia="仿宋" w:cs="仿宋"/>
                <w:sz w:val="24"/>
                <w:lang w:val="en-US" w:eastAsia="zh-CN"/>
              </w:rPr>
              <w:t>/68</w:t>
            </w:r>
          </w:p>
        </w:tc>
        <w:tc>
          <w:tcPr>
            <w:tcW w:w="1347" w:type="dxa"/>
            <w:vAlign w:val="center"/>
          </w:tcPr>
          <w:p w14:paraId="471B0B3B">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否</w:t>
            </w:r>
          </w:p>
        </w:tc>
      </w:tr>
      <w:tr w14:paraId="6AD8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466DEE3">
            <w:pPr>
              <w:spacing w:line="5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028" w:type="dxa"/>
            <w:shd w:val="clear" w:color="auto" w:fill="auto"/>
            <w:vAlign w:val="center"/>
          </w:tcPr>
          <w:p w14:paraId="1DF659A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伍健超</w:t>
            </w:r>
          </w:p>
        </w:tc>
        <w:tc>
          <w:tcPr>
            <w:tcW w:w="1182" w:type="dxa"/>
            <w:shd w:val="clear" w:color="auto" w:fill="auto"/>
            <w:vAlign w:val="center"/>
          </w:tcPr>
          <w:p w14:paraId="684968A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5B05AF0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机电工程学院</w:t>
            </w:r>
          </w:p>
        </w:tc>
        <w:tc>
          <w:tcPr>
            <w:tcW w:w="1005" w:type="dxa"/>
            <w:shd w:val="clear" w:color="auto" w:fill="auto"/>
            <w:vAlign w:val="center"/>
          </w:tcPr>
          <w:p w14:paraId="28D74E5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0D66094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r>
              <w:rPr>
                <w:rFonts w:hint="default" w:ascii="仿宋" w:hAnsi="仿宋" w:eastAsia="仿宋" w:cs="仿宋"/>
                <w:sz w:val="24"/>
                <w:szCs w:val="24"/>
                <w:lang w:val="en-US"/>
              </w:rPr>
              <w:t>/50</w:t>
            </w:r>
          </w:p>
        </w:tc>
        <w:tc>
          <w:tcPr>
            <w:tcW w:w="1347" w:type="dxa"/>
            <w:shd w:val="clear" w:color="auto" w:fill="auto"/>
            <w:vAlign w:val="center"/>
          </w:tcPr>
          <w:p w14:paraId="3847DF3B">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8FE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F464D49">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28" w:type="dxa"/>
            <w:shd w:val="clear" w:color="auto" w:fill="auto"/>
            <w:vAlign w:val="center"/>
          </w:tcPr>
          <w:p w14:paraId="08EE283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刘雨晴</w:t>
            </w:r>
          </w:p>
        </w:tc>
        <w:tc>
          <w:tcPr>
            <w:tcW w:w="1182" w:type="dxa"/>
            <w:shd w:val="clear" w:color="auto" w:fill="auto"/>
            <w:vAlign w:val="center"/>
          </w:tcPr>
          <w:p w14:paraId="65F25E1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111D834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经济管理学院</w:t>
            </w:r>
          </w:p>
        </w:tc>
        <w:tc>
          <w:tcPr>
            <w:tcW w:w="1005" w:type="dxa"/>
            <w:shd w:val="clear" w:color="auto" w:fill="auto"/>
            <w:vAlign w:val="center"/>
          </w:tcPr>
          <w:p w14:paraId="75A42D1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36B69A7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/29</w:t>
            </w:r>
          </w:p>
        </w:tc>
        <w:tc>
          <w:tcPr>
            <w:tcW w:w="1347" w:type="dxa"/>
            <w:shd w:val="clear" w:color="auto" w:fill="auto"/>
            <w:vAlign w:val="center"/>
          </w:tcPr>
          <w:p w14:paraId="4436FC8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241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FCFC34F">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28" w:type="dxa"/>
            <w:shd w:val="clear" w:color="auto" w:fill="auto"/>
            <w:vAlign w:val="center"/>
          </w:tcPr>
          <w:p w14:paraId="39EC152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蒋芳花</w:t>
            </w:r>
          </w:p>
        </w:tc>
        <w:tc>
          <w:tcPr>
            <w:tcW w:w="1182" w:type="dxa"/>
            <w:shd w:val="clear" w:color="auto" w:fill="auto"/>
            <w:vAlign w:val="center"/>
          </w:tcPr>
          <w:p w14:paraId="147D90F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3CF6B89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经济管理学院</w:t>
            </w:r>
          </w:p>
        </w:tc>
        <w:tc>
          <w:tcPr>
            <w:tcW w:w="1005" w:type="dxa"/>
            <w:shd w:val="clear" w:color="auto" w:fill="auto"/>
            <w:vAlign w:val="center"/>
          </w:tcPr>
          <w:p w14:paraId="57E6019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1398A96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cs="仿宋"/>
                <w:sz w:val="24"/>
                <w:szCs w:val="24"/>
                <w:lang w:val="en-US" w:eastAsia="zh-CN"/>
              </w:rPr>
              <w:t>1</w:t>
            </w:r>
            <w:r>
              <w:rPr>
                <w:rFonts w:hint="default" w:ascii="仿宋" w:hAnsi="仿宋" w:eastAsia="仿宋" w:cs="仿宋"/>
                <w:sz w:val="24"/>
                <w:szCs w:val="24"/>
                <w:lang w:val="en-US" w:eastAsia="zh-CN"/>
              </w:rPr>
              <w:t>9/</w:t>
            </w:r>
            <w:r>
              <w:rPr>
                <w:rFonts w:hint="eastAsia" w:ascii="仿宋" w:hAnsi="仿宋" w:eastAsia="仿宋" w:cs="仿宋"/>
                <w:sz w:val="24"/>
                <w:szCs w:val="24"/>
                <w:lang w:val="en-US" w:eastAsia="zh-CN"/>
              </w:rPr>
              <w:t>66</w:t>
            </w:r>
          </w:p>
        </w:tc>
        <w:tc>
          <w:tcPr>
            <w:tcW w:w="1347" w:type="dxa"/>
            <w:shd w:val="clear" w:color="auto" w:fill="auto"/>
            <w:vAlign w:val="center"/>
          </w:tcPr>
          <w:p w14:paraId="1198120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否</w:t>
            </w:r>
          </w:p>
        </w:tc>
      </w:tr>
      <w:tr w14:paraId="7EDA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E207555">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28" w:type="dxa"/>
            <w:shd w:val="clear" w:color="auto" w:fill="auto"/>
            <w:vAlign w:val="center"/>
          </w:tcPr>
          <w:p w14:paraId="2F079628">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王丽琴</w:t>
            </w:r>
          </w:p>
        </w:tc>
        <w:tc>
          <w:tcPr>
            <w:tcW w:w="1182" w:type="dxa"/>
            <w:shd w:val="clear" w:color="auto" w:fill="auto"/>
            <w:vAlign w:val="center"/>
          </w:tcPr>
          <w:p w14:paraId="635CF0E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6EF09A13">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2332D6EE">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6AC1427">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31/152</w:t>
            </w:r>
          </w:p>
        </w:tc>
        <w:tc>
          <w:tcPr>
            <w:tcW w:w="1347" w:type="dxa"/>
            <w:shd w:val="clear" w:color="auto" w:fill="auto"/>
            <w:vAlign w:val="center"/>
          </w:tcPr>
          <w:p w14:paraId="33EFB68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0C4E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F0B32FA">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28" w:type="dxa"/>
            <w:shd w:val="clear" w:color="auto" w:fill="auto"/>
            <w:vAlign w:val="center"/>
          </w:tcPr>
          <w:p w14:paraId="3DED510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吕佳颖</w:t>
            </w:r>
          </w:p>
        </w:tc>
        <w:tc>
          <w:tcPr>
            <w:tcW w:w="1182" w:type="dxa"/>
            <w:shd w:val="clear" w:color="auto" w:fill="auto"/>
            <w:vAlign w:val="center"/>
          </w:tcPr>
          <w:p w14:paraId="23F9B9E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7402427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465EB40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0043587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22/82</w:t>
            </w:r>
          </w:p>
        </w:tc>
        <w:tc>
          <w:tcPr>
            <w:tcW w:w="1347" w:type="dxa"/>
            <w:shd w:val="clear" w:color="auto" w:fill="auto"/>
            <w:vAlign w:val="center"/>
          </w:tcPr>
          <w:p w14:paraId="269AF06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0CF6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03E225E">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28" w:type="dxa"/>
            <w:shd w:val="clear" w:color="auto" w:fill="auto"/>
            <w:vAlign w:val="center"/>
          </w:tcPr>
          <w:p w14:paraId="36ABD390">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王洁</w:t>
            </w:r>
          </w:p>
        </w:tc>
        <w:tc>
          <w:tcPr>
            <w:tcW w:w="1182" w:type="dxa"/>
            <w:shd w:val="clear" w:color="auto" w:fill="auto"/>
            <w:vAlign w:val="center"/>
          </w:tcPr>
          <w:p w14:paraId="558B08A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30052EC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文化传媒学院</w:t>
            </w:r>
          </w:p>
        </w:tc>
        <w:tc>
          <w:tcPr>
            <w:tcW w:w="1005" w:type="dxa"/>
            <w:shd w:val="clear" w:color="auto" w:fill="auto"/>
            <w:vAlign w:val="center"/>
          </w:tcPr>
          <w:p w14:paraId="7C53DBF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73C6E99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55/186</w:t>
            </w:r>
          </w:p>
        </w:tc>
        <w:tc>
          <w:tcPr>
            <w:tcW w:w="1347" w:type="dxa"/>
            <w:shd w:val="clear" w:color="auto" w:fill="auto"/>
            <w:vAlign w:val="center"/>
          </w:tcPr>
          <w:p w14:paraId="5049C40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54A7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94293C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28" w:type="dxa"/>
            <w:shd w:val="clear" w:color="auto" w:fill="auto"/>
            <w:vAlign w:val="center"/>
          </w:tcPr>
          <w:p w14:paraId="584D9F1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谢鸿波</w:t>
            </w:r>
          </w:p>
        </w:tc>
        <w:tc>
          <w:tcPr>
            <w:tcW w:w="1182" w:type="dxa"/>
            <w:shd w:val="clear" w:color="auto" w:fill="auto"/>
            <w:vAlign w:val="center"/>
          </w:tcPr>
          <w:p w14:paraId="5D4AF1F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21E294C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机电工程学院</w:t>
            </w:r>
          </w:p>
        </w:tc>
        <w:tc>
          <w:tcPr>
            <w:tcW w:w="1005" w:type="dxa"/>
            <w:shd w:val="clear" w:color="auto" w:fill="auto"/>
            <w:vAlign w:val="center"/>
          </w:tcPr>
          <w:p w14:paraId="5C40E05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2358AD6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10/110</w:t>
            </w:r>
          </w:p>
        </w:tc>
        <w:tc>
          <w:tcPr>
            <w:tcW w:w="1347" w:type="dxa"/>
            <w:shd w:val="clear" w:color="auto" w:fill="auto"/>
            <w:vAlign w:val="center"/>
          </w:tcPr>
          <w:p w14:paraId="516DBC6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F4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437660E">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28" w:type="dxa"/>
            <w:shd w:val="clear" w:color="auto" w:fill="auto"/>
            <w:vAlign w:val="center"/>
          </w:tcPr>
          <w:p w14:paraId="48124EC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邝璐琪</w:t>
            </w:r>
          </w:p>
        </w:tc>
        <w:tc>
          <w:tcPr>
            <w:tcW w:w="1182" w:type="dxa"/>
            <w:shd w:val="clear" w:color="auto" w:fill="auto"/>
            <w:vAlign w:val="center"/>
          </w:tcPr>
          <w:p w14:paraId="1833817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71A1B01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5D24038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29E5834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35/121</w:t>
            </w:r>
          </w:p>
        </w:tc>
        <w:tc>
          <w:tcPr>
            <w:tcW w:w="1347" w:type="dxa"/>
            <w:shd w:val="clear" w:color="auto" w:fill="auto"/>
            <w:vAlign w:val="center"/>
          </w:tcPr>
          <w:p w14:paraId="58BEF5B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7BC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D150DB9">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28" w:type="dxa"/>
            <w:shd w:val="clear" w:color="auto" w:fill="auto"/>
            <w:vAlign w:val="center"/>
          </w:tcPr>
          <w:p w14:paraId="54A269F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王锦</w:t>
            </w:r>
          </w:p>
        </w:tc>
        <w:tc>
          <w:tcPr>
            <w:tcW w:w="1182" w:type="dxa"/>
            <w:shd w:val="clear" w:color="auto" w:fill="auto"/>
            <w:vAlign w:val="center"/>
          </w:tcPr>
          <w:p w14:paraId="5C59FC4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4A9391A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6A06A8D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761E745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11/121</w:t>
            </w:r>
          </w:p>
        </w:tc>
        <w:tc>
          <w:tcPr>
            <w:tcW w:w="1347" w:type="dxa"/>
            <w:shd w:val="clear" w:color="auto" w:fill="auto"/>
            <w:vAlign w:val="center"/>
          </w:tcPr>
          <w:p w14:paraId="4EC95B8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936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7F314ED">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28" w:type="dxa"/>
            <w:shd w:val="clear" w:color="auto" w:fill="auto"/>
            <w:vAlign w:val="center"/>
          </w:tcPr>
          <w:p w14:paraId="6352842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陈湘</w:t>
            </w:r>
          </w:p>
        </w:tc>
        <w:tc>
          <w:tcPr>
            <w:tcW w:w="1182" w:type="dxa"/>
            <w:shd w:val="clear" w:color="auto" w:fill="auto"/>
            <w:vAlign w:val="center"/>
          </w:tcPr>
          <w:p w14:paraId="174C840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6029AA7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机电工程学院</w:t>
            </w:r>
          </w:p>
        </w:tc>
        <w:tc>
          <w:tcPr>
            <w:tcW w:w="1005" w:type="dxa"/>
            <w:shd w:val="clear" w:color="auto" w:fill="auto"/>
            <w:vAlign w:val="center"/>
          </w:tcPr>
          <w:p w14:paraId="458DBF4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D38889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4/111</w:t>
            </w:r>
          </w:p>
        </w:tc>
        <w:tc>
          <w:tcPr>
            <w:tcW w:w="1347" w:type="dxa"/>
            <w:shd w:val="clear" w:color="auto" w:fill="auto"/>
            <w:vAlign w:val="center"/>
          </w:tcPr>
          <w:p w14:paraId="19DE224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4513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4DFD73C">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28" w:type="dxa"/>
            <w:shd w:val="clear" w:color="auto" w:fill="auto"/>
            <w:vAlign w:val="center"/>
          </w:tcPr>
          <w:p w14:paraId="0D68005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谭慧婷</w:t>
            </w:r>
          </w:p>
        </w:tc>
        <w:tc>
          <w:tcPr>
            <w:tcW w:w="1182" w:type="dxa"/>
            <w:shd w:val="clear" w:color="auto" w:fill="auto"/>
            <w:vAlign w:val="center"/>
          </w:tcPr>
          <w:p w14:paraId="5FA5CAB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41BAB06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文化传媒学院</w:t>
            </w:r>
          </w:p>
        </w:tc>
        <w:tc>
          <w:tcPr>
            <w:tcW w:w="1005" w:type="dxa"/>
            <w:shd w:val="clear" w:color="auto" w:fill="auto"/>
            <w:vAlign w:val="center"/>
          </w:tcPr>
          <w:p w14:paraId="01E105D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763D78C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46/186</w:t>
            </w:r>
          </w:p>
        </w:tc>
        <w:tc>
          <w:tcPr>
            <w:tcW w:w="1347" w:type="dxa"/>
            <w:shd w:val="clear" w:color="auto" w:fill="auto"/>
            <w:vAlign w:val="center"/>
          </w:tcPr>
          <w:p w14:paraId="096AF6A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C6F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6C9E0B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028" w:type="dxa"/>
            <w:shd w:val="clear" w:color="auto" w:fill="auto"/>
            <w:vAlign w:val="center"/>
          </w:tcPr>
          <w:p w14:paraId="49F93B6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朱德华</w:t>
            </w:r>
          </w:p>
        </w:tc>
        <w:tc>
          <w:tcPr>
            <w:tcW w:w="1182" w:type="dxa"/>
            <w:shd w:val="clear" w:color="auto" w:fill="auto"/>
            <w:vAlign w:val="center"/>
          </w:tcPr>
          <w:p w14:paraId="6D456BF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3FD06FF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66EAC56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0A0755B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10/76</w:t>
            </w:r>
          </w:p>
        </w:tc>
        <w:tc>
          <w:tcPr>
            <w:tcW w:w="1347" w:type="dxa"/>
            <w:shd w:val="clear" w:color="auto" w:fill="auto"/>
            <w:vAlign w:val="center"/>
          </w:tcPr>
          <w:p w14:paraId="3ADEEBC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52DB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701C10A">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028" w:type="dxa"/>
            <w:shd w:val="clear" w:color="auto" w:fill="auto"/>
            <w:vAlign w:val="center"/>
          </w:tcPr>
          <w:p w14:paraId="6CD8EE0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杨梦琪</w:t>
            </w:r>
          </w:p>
        </w:tc>
        <w:tc>
          <w:tcPr>
            <w:tcW w:w="1182" w:type="dxa"/>
            <w:shd w:val="clear" w:color="auto" w:fill="auto"/>
            <w:vAlign w:val="center"/>
          </w:tcPr>
          <w:p w14:paraId="2DEEF8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0E0701C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1ADC3F7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3B79FC6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21/143</w:t>
            </w:r>
          </w:p>
        </w:tc>
        <w:tc>
          <w:tcPr>
            <w:tcW w:w="1347" w:type="dxa"/>
            <w:shd w:val="clear" w:color="auto" w:fill="auto"/>
            <w:vAlign w:val="center"/>
          </w:tcPr>
          <w:p w14:paraId="69BA716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1DC3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38854E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028" w:type="dxa"/>
            <w:shd w:val="clear" w:color="auto" w:fill="auto"/>
            <w:vAlign w:val="center"/>
          </w:tcPr>
          <w:p w14:paraId="74ACF9C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冯婕</w:t>
            </w:r>
          </w:p>
        </w:tc>
        <w:tc>
          <w:tcPr>
            <w:tcW w:w="1182" w:type="dxa"/>
            <w:shd w:val="clear" w:color="auto" w:fill="auto"/>
            <w:vAlign w:val="center"/>
          </w:tcPr>
          <w:p w14:paraId="6F2EE30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3A0DCC3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经济管理学院</w:t>
            </w:r>
          </w:p>
        </w:tc>
        <w:tc>
          <w:tcPr>
            <w:tcW w:w="1005" w:type="dxa"/>
            <w:shd w:val="clear" w:color="auto" w:fill="auto"/>
            <w:vAlign w:val="center"/>
          </w:tcPr>
          <w:p w14:paraId="4E3B889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0768DE8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31/118</w:t>
            </w:r>
          </w:p>
        </w:tc>
        <w:tc>
          <w:tcPr>
            <w:tcW w:w="1347" w:type="dxa"/>
            <w:shd w:val="clear" w:color="auto" w:fill="auto"/>
            <w:vAlign w:val="center"/>
          </w:tcPr>
          <w:p w14:paraId="1859A38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2C4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BA563E0">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028" w:type="dxa"/>
            <w:shd w:val="clear" w:color="auto" w:fill="auto"/>
            <w:vAlign w:val="center"/>
          </w:tcPr>
          <w:p w14:paraId="7E509FE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邱蕾</w:t>
            </w:r>
          </w:p>
        </w:tc>
        <w:tc>
          <w:tcPr>
            <w:tcW w:w="1182" w:type="dxa"/>
            <w:shd w:val="clear" w:color="auto" w:fill="auto"/>
            <w:vAlign w:val="center"/>
          </w:tcPr>
          <w:p w14:paraId="1838073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107A741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外国语学院</w:t>
            </w:r>
          </w:p>
        </w:tc>
        <w:tc>
          <w:tcPr>
            <w:tcW w:w="1005" w:type="dxa"/>
            <w:shd w:val="clear" w:color="auto" w:fill="auto"/>
            <w:vAlign w:val="center"/>
          </w:tcPr>
          <w:p w14:paraId="3344C15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672B7F1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13/152</w:t>
            </w:r>
          </w:p>
        </w:tc>
        <w:tc>
          <w:tcPr>
            <w:tcW w:w="1347" w:type="dxa"/>
            <w:shd w:val="clear" w:color="auto" w:fill="auto"/>
            <w:vAlign w:val="center"/>
          </w:tcPr>
          <w:p w14:paraId="32E533A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5BB6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29809F5">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028" w:type="dxa"/>
            <w:shd w:val="clear" w:color="auto" w:fill="auto"/>
            <w:vAlign w:val="center"/>
          </w:tcPr>
          <w:p w14:paraId="75BC079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张涟</w:t>
            </w:r>
          </w:p>
        </w:tc>
        <w:tc>
          <w:tcPr>
            <w:tcW w:w="1182" w:type="dxa"/>
            <w:shd w:val="clear" w:color="auto" w:fill="auto"/>
            <w:vAlign w:val="center"/>
          </w:tcPr>
          <w:p w14:paraId="2CBFE92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55A2D23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75B3173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0448975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15/121</w:t>
            </w:r>
          </w:p>
        </w:tc>
        <w:tc>
          <w:tcPr>
            <w:tcW w:w="1347" w:type="dxa"/>
            <w:shd w:val="clear" w:color="auto" w:fill="auto"/>
            <w:vAlign w:val="center"/>
          </w:tcPr>
          <w:p w14:paraId="027352D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18B3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EFFAA4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028" w:type="dxa"/>
            <w:shd w:val="clear" w:color="auto" w:fill="auto"/>
            <w:vAlign w:val="center"/>
          </w:tcPr>
          <w:p w14:paraId="33569CF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郭雅琪</w:t>
            </w:r>
          </w:p>
        </w:tc>
        <w:tc>
          <w:tcPr>
            <w:tcW w:w="1182" w:type="dxa"/>
            <w:shd w:val="clear" w:color="auto" w:fill="auto"/>
            <w:vAlign w:val="center"/>
          </w:tcPr>
          <w:p w14:paraId="5204EC0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25C5C25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4667EF0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EAB562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5/121</w:t>
            </w:r>
          </w:p>
        </w:tc>
        <w:tc>
          <w:tcPr>
            <w:tcW w:w="1347" w:type="dxa"/>
            <w:shd w:val="clear" w:color="auto" w:fill="auto"/>
            <w:vAlign w:val="center"/>
          </w:tcPr>
          <w:p w14:paraId="7106745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11EF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806B2BA">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028" w:type="dxa"/>
            <w:shd w:val="clear" w:color="auto" w:fill="auto"/>
            <w:vAlign w:val="center"/>
          </w:tcPr>
          <w:p w14:paraId="54ACD1B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史艳芝</w:t>
            </w:r>
          </w:p>
        </w:tc>
        <w:tc>
          <w:tcPr>
            <w:tcW w:w="1182" w:type="dxa"/>
            <w:shd w:val="clear" w:color="auto" w:fill="auto"/>
            <w:vAlign w:val="center"/>
          </w:tcPr>
          <w:p w14:paraId="58CDF3F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4680E01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7F70C01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1650786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20/68</w:t>
            </w:r>
          </w:p>
        </w:tc>
        <w:tc>
          <w:tcPr>
            <w:tcW w:w="1347" w:type="dxa"/>
            <w:shd w:val="clear" w:color="auto" w:fill="auto"/>
            <w:vAlign w:val="center"/>
          </w:tcPr>
          <w:p w14:paraId="2853D70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A78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5D374C3">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28" w:type="dxa"/>
            <w:shd w:val="clear" w:color="auto" w:fill="auto"/>
            <w:vAlign w:val="center"/>
          </w:tcPr>
          <w:p w14:paraId="62453BE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肖羽钦</w:t>
            </w:r>
          </w:p>
        </w:tc>
        <w:tc>
          <w:tcPr>
            <w:tcW w:w="1182" w:type="dxa"/>
            <w:shd w:val="clear" w:color="auto" w:fill="auto"/>
            <w:vAlign w:val="center"/>
          </w:tcPr>
          <w:p w14:paraId="3F0FB92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2B272C0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5AEC7BD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1CC7009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19/77</w:t>
            </w:r>
          </w:p>
        </w:tc>
        <w:tc>
          <w:tcPr>
            <w:tcW w:w="1347" w:type="dxa"/>
            <w:shd w:val="clear" w:color="auto" w:fill="auto"/>
            <w:vAlign w:val="center"/>
          </w:tcPr>
          <w:p w14:paraId="35B59C6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4F63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235ED5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028" w:type="dxa"/>
            <w:shd w:val="clear" w:color="auto" w:fill="auto"/>
            <w:vAlign w:val="center"/>
          </w:tcPr>
          <w:p w14:paraId="65BBED9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唐小慧</w:t>
            </w:r>
          </w:p>
        </w:tc>
        <w:tc>
          <w:tcPr>
            <w:tcW w:w="1182" w:type="dxa"/>
            <w:shd w:val="clear" w:color="auto" w:fill="auto"/>
            <w:vAlign w:val="center"/>
          </w:tcPr>
          <w:p w14:paraId="053EE4F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7697850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7F83D52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44B0620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36/121</w:t>
            </w:r>
          </w:p>
        </w:tc>
        <w:tc>
          <w:tcPr>
            <w:tcW w:w="1347" w:type="dxa"/>
            <w:shd w:val="clear" w:color="auto" w:fill="auto"/>
            <w:vAlign w:val="center"/>
          </w:tcPr>
          <w:p w14:paraId="349B582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296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DCDCA56">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028" w:type="dxa"/>
            <w:shd w:val="clear" w:color="auto" w:fill="auto"/>
            <w:vAlign w:val="center"/>
          </w:tcPr>
          <w:p w14:paraId="23FF71D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胡南</w:t>
            </w:r>
          </w:p>
        </w:tc>
        <w:tc>
          <w:tcPr>
            <w:tcW w:w="1182" w:type="dxa"/>
            <w:shd w:val="clear" w:color="auto" w:fill="auto"/>
            <w:vAlign w:val="center"/>
          </w:tcPr>
          <w:p w14:paraId="3789C22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32B5E64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14CB8A1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36CB07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19/152</w:t>
            </w:r>
          </w:p>
        </w:tc>
        <w:tc>
          <w:tcPr>
            <w:tcW w:w="1347" w:type="dxa"/>
            <w:shd w:val="clear" w:color="auto" w:fill="auto"/>
            <w:vAlign w:val="center"/>
          </w:tcPr>
          <w:p w14:paraId="75961BF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2ED7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229C329">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028" w:type="dxa"/>
            <w:shd w:val="clear" w:color="auto" w:fill="auto"/>
            <w:vAlign w:val="center"/>
          </w:tcPr>
          <w:p w14:paraId="4A38FB5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董嘉欣</w:t>
            </w:r>
          </w:p>
        </w:tc>
        <w:tc>
          <w:tcPr>
            <w:tcW w:w="1182" w:type="dxa"/>
            <w:shd w:val="clear" w:color="auto" w:fill="auto"/>
            <w:vAlign w:val="center"/>
          </w:tcPr>
          <w:p w14:paraId="0043DFD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5B9A71C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信息工程学院</w:t>
            </w:r>
          </w:p>
        </w:tc>
        <w:tc>
          <w:tcPr>
            <w:tcW w:w="1005" w:type="dxa"/>
            <w:shd w:val="clear" w:color="auto" w:fill="auto"/>
            <w:vAlign w:val="center"/>
          </w:tcPr>
          <w:p w14:paraId="1A5B41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4C70CF2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34/121</w:t>
            </w:r>
          </w:p>
        </w:tc>
        <w:tc>
          <w:tcPr>
            <w:tcW w:w="1347" w:type="dxa"/>
            <w:shd w:val="clear" w:color="auto" w:fill="auto"/>
            <w:vAlign w:val="center"/>
          </w:tcPr>
          <w:p w14:paraId="4EB546D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7DC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5A7AA27">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028" w:type="dxa"/>
            <w:shd w:val="clear" w:color="auto" w:fill="auto"/>
            <w:vAlign w:val="center"/>
          </w:tcPr>
          <w:p w14:paraId="713E81A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杨瑞</w:t>
            </w:r>
          </w:p>
        </w:tc>
        <w:tc>
          <w:tcPr>
            <w:tcW w:w="1182" w:type="dxa"/>
            <w:shd w:val="clear" w:color="auto" w:fill="auto"/>
            <w:vAlign w:val="center"/>
          </w:tcPr>
          <w:p w14:paraId="2682F86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4663D74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农林科技学院</w:t>
            </w:r>
          </w:p>
        </w:tc>
        <w:tc>
          <w:tcPr>
            <w:tcW w:w="1005" w:type="dxa"/>
            <w:shd w:val="clear" w:color="auto" w:fill="auto"/>
            <w:vAlign w:val="center"/>
          </w:tcPr>
          <w:p w14:paraId="4CA61F9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大二</w:t>
            </w:r>
          </w:p>
        </w:tc>
        <w:tc>
          <w:tcPr>
            <w:tcW w:w="1353" w:type="dxa"/>
            <w:shd w:val="clear" w:color="auto" w:fill="auto"/>
            <w:vAlign w:val="center"/>
          </w:tcPr>
          <w:p w14:paraId="3A836F6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42</w:t>
            </w:r>
            <w:r>
              <w:rPr>
                <w:rFonts w:hint="default" w:ascii="仿宋" w:hAnsi="仿宋" w:eastAsia="仿宋" w:cs="仿宋"/>
                <w:sz w:val="24"/>
                <w:szCs w:val="24"/>
                <w:lang w:val="en-US"/>
              </w:rPr>
              <w:t>/143</w:t>
            </w:r>
          </w:p>
        </w:tc>
        <w:tc>
          <w:tcPr>
            <w:tcW w:w="1347" w:type="dxa"/>
            <w:shd w:val="clear" w:color="auto" w:fill="auto"/>
            <w:vAlign w:val="center"/>
          </w:tcPr>
          <w:p w14:paraId="641CED6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0FF4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A022758">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028" w:type="dxa"/>
            <w:shd w:val="clear" w:color="auto" w:fill="auto"/>
            <w:vAlign w:val="center"/>
          </w:tcPr>
          <w:p w14:paraId="3B19D0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刘思棋</w:t>
            </w:r>
          </w:p>
        </w:tc>
        <w:tc>
          <w:tcPr>
            <w:tcW w:w="1182" w:type="dxa"/>
            <w:shd w:val="clear" w:color="auto" w:fill="auto"/>
            <w:vAlign w:val="center"/>
          </w:tcPr>
          <w:p w14:paraId="29A9B98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7EC5791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外国语学院</w:t>
            </w:r>
          </w:p>
        </w:tc>
        <w:tc>
          <w:tcPr>
            <w:tcW w:w="1005" w:type="dxa"/>
            <w:shd w:val="clear" w:color="auto" w:fill="auto"/>
            <w:vAlign w:val="center"/>
          </w:tcPr>
          <w:p w14:paraId="370F3B3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大二</w:t>
            </w:r>
          </w:p>
        </w:tc>
        <w:tc>
          <w:tcPr>
            <w:tcW w:w="1353" w:type="dxa"/>
            <w:shd w:val="clear" w:color="auto" w:fill="auto"/>
            <w:vAlign w:val="center"/>
          </w:tcPr>
          <w:p w14:paraId="31FD04E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45</w:t>
            </w:r>
            <w:r>
              <w:rPr>
                <w:rFonts w:hint="default" w:ascii="仿宋" w:hAnsi="仿宋" w:eastAsia="仿宋" w:cs="仿宋"/>
                <w:sz w:val="24"/>
                <w:szCs w:val="24"/>
                <w:lang w:val="en-US"/>
              </w:rPr>
              <w:t>/152</w:t>
            </w:r>
          </w:p>
        </w:tc>
        <w:tc>
          <w:tcPr>
            <w:tcW w:w="1347" w:type="dxa"/>
            <w:shd w:val="clear" w:color="auto" w:fill="auto"/>
            <w:vAlign w:val="center"/>
          </w:tcPr>
          <w:p w14:paraId="2097D09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479B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562AE69F">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1028" w:type="dxa"/>
            <w:shd w:val="clear" w:color="auto" w:fill="auto"/>
            <w:vAlign w:val="center"/>
          </w:tcPr>
          <w:p w14:paraId="29C11E1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王昊</w:t>
            </w:r>
          </w:p>
        </w:tc>
        <w:tc>
          <w:tcPr>
            <w:tcW w:w="1182" w:type="dxa"/>
            <w:shd w:val="clear" w:color="auto" w:fill="auto"/>
            <w:vAlign w:val="center"/>
          </w:tcPr>
          <w:p w14:paraId="480B3A5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749C16E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21CFC76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7CA927F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43</w:t>
            </w:r>
            <w:r>
              <w:rPr>
                <w:rFonts w:hint="default" w:ascii="仿宋" w:hAnsi="仿宋" w:eastAsia="仿宋" w:cs="仿宋"/>
                <w:sz w:val="24"/>
                <w:szCs w:val="24"/>
                <w:lang w:val="en-US" w:eastAsia="zh-CN"/>
              </w:rPr>
              <w:t>/152</w:t>
            </w:r>
          </w:p>
        </w:tc>
        <w:tc>
          <w:tcPr>
            <w:tcW w:w="1347" w:type="dxa"/>
            <w:shd w:val="clear" w:color="auto" w:fill="auto"/>
            <w:vAlign w:val="center"/>
          </w:tcPr>
          <w:p w14:paraId="42FCA57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8FB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0832E2A8">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028" w:type="dxa"/>
            <w:shd w:val="clear" w:color="auto" w:fill="auto"/>
            <w:vAlign w:val="center"/>
          </w:tcPr>
          <w:p w14:paraId="53688D7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龚红炜</w:t>
            </w:r>
          </w:p>
        </w:tc>
        <w:tc>
          <w:tcPr>
            <w:tcW w:w="1182" w:type="dxa"/>
            <w:shd w:val="clear" w:color="auto" w:fill="auto"/>
            <w:vAlign w:val="center"/>
          </w:tcPr>
          <w:p w14:paraId="324CD127">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66E708E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外国语学院</w:t>
            </w:r>
          </w:p>
        </w:tc>
        <w:tc>
          <w:tcPr>
            <w:tcW w:w="1005" w:type="dxa"/>
            <w:shd w:val="clear" w:color="auto" w:fill="auto"/>
            <w:vAlign w:val="center"/>
          </w:tcPr>
          <w:p w14:paraId="550FF84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6C4F906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40</w:t>
            </w:r>
            <w:r>
              <w:rPr>
                <w:rFonts w:hint="default" w:ascii="仿宋" w:hAnsi="仿宋" w:eastAsia="仿宋" w:cs="仿宋"/>
                <w:sz w:val="24"/>
                <w:szCs w:val="24"/>
                <w:lang w:val="en-US" w:eastAsia="zh-CN"/>
              </w:rPr>
              <w:t>/152</w:t>
            </w:r>
          </w:p>
        </w:tc>
        <w:tc>
          <w:tcPr>
            <w:tcW w:w="1347" w:type="dxa"/>
            <w:shd w:val="clear" w:color="auto" w:fill="auto"/>
            <w:vAlign w:val="center"/>
          </w:tcPr>
          <w:p w14:paraId="376DF49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1B60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0E4060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1028" w:type="dxa"/>
            <w:shd w:val="clear" w:color="auto" w:fill="auto"/>
            <w:vAlign w:val="center"/>
          </w:tcPr>
          <w:p w14:paraId="336C6E2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李嘉颖</w:t>
            </w:r>
          </w:p>
        </w:tc>
        <w:tc>
          <w:tcPr>
            <w:tcW w:w="1182" w:type="dxa"/>
            <w:shd w:val="clear" w:color="auto" w:fill="auto"/>
            <w:vAlign w:val="center"/>
          </w:tcPr>
          <w:p w14:paraId="05FB3A5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5A74DD6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4CE86F9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56A2AFA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36</w:t>
            </w:r>
            <w:r>
              <w:rPr>
                <w:rFonts w:hint="default" w:ascii="仿宋" w:hAnsi="仿宋" w:eastAsia="仿宋" w:cs="仿宋"/>
                <w:sz w:val="24"/>
                <w:szCs w:val="24"/>
                <w:lang w:val="en-US" w:eastAsia="zh-CN"/>
              </w:rPr>
              <w:t>/143</w:t>
            </w:r>
          </w:p>
        </w:tc>
        <w:tc>
          <w:tcPr>
            <w:tcW w:w="1347" w:type="dxa"/>
            <w:shd w:val="clear" w:color="auto" w:fill="auto"/>
            <w:vAlign w:val="center"/>
          </w:tcPr>
          <w:p w14:paraId="414EF1AD">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36C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F01162A">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1028" w:type="dxa"/>
            <w:shd w:val="clear" w:color="auto" w:fill="auto"/>
            <w:vAlign w:val="center"/>
          </w:tcPr>
          <w:p w14:paraId="10753791">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张雪芹</w:t>
            </w:r>
          </w:p>
        </w:tc>
        <w:tc>
          <w:tcPr>
            <w:tcW w:w="1182" w:type="dxa"/>
            <w:shd w:val="clear" w:color="auto" w:fill="auto"/>
            <w:vAlign w:val="center"/>
          </w:tcPr>
          <w:p w14:paraId="4379A3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42B46E9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0496F1F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48888B4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32</w:t>
            </w:r>
            <w:r>
              <w:rPr>
                <w:rFonts w:hint="default" w:ascii="仿宋" w:hAnsi="仿宋" w:eastAsia="仿宋" w:cs="仿宋"/>
                <w:sz w:val="24"/>
                <w:szCs w:val="24"/>
                <w:lang w:val="en-US" w:eastAsia="zh-CN"/>
              </w:rPr>
              <w:t>/143</w:t>
            </w:r>
          </w:p>
        </w:tc>
        <w:tc>
          <w:tcPr>
            <w:tcW w:w="1347" w:type="dxa"/>
            <w:shd w:val="clear" w:color="auto" w:fill="auto"/>
            <w:vAlign w:val="center"/>
          </w:tcPr>
          <w:p w14:paraId="521D4440">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06F9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B597331">
            <w:pPr>
              <w:spacing w:line="5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1028" w:type="dxa"/>
            <w:shd w:val="clear" w:color="auto" w:fill="auto"/>
            <w:vAlign w:val="center"/>
          </w:tcPr>
          <w:p w14:paraId="23B2BCD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向绍俊</w:t>
            </w:r>
          </w:p>
        </w:tc>
        <w:tc>
          <w:tcPr>
            <w:tcW w:w="1182" w:type="dxa"/>
            <w:shd w:val="clear" w:color="auto" w:fill="auto"/>
            <w:vAlign w:val="center"/>
          </w:tcPr>
          <w:p w14:paraId="7D3BB58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5D620B7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文化传媒学院</w:t>
            </w:r>
          </w:p>
        </w:tc>
        <w:tc>
          <w:tcPr>
            <w:tcW w:w="1005" w:type="dxa"/>
            <w:shd w:val="clear" w:color="auto" w:fill="auto"/>
            <w:vAlign w:val="center"/>
          </w:tcPr>
          <w:p w14:paraId="19E1DCE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0B5A1F5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27</w:t>
            </w:r>
            <w:r>
              <w:rPr>
                <w:rFonts w:hint="default" w:ascii="仿宋" w:hAnsi="仿宋" w:eastAsia="仿宋" w:cs="仿宋"/>
                <w:sz w:val="24"/>
                <w:szCs w:val="24"/>
                <w:lang w:val="en-US" w:eastAsia="zh-CN"/>
              </w:rPr>
              <w:t>/96</w:t>
            </w:r>
          </w:p>
        </w:tc>
        <w:tc>
          <w:tcPr>
            <w:tcW w:w="1347" w:type="dxa"/>
            <w:shd w:val="clear" w:color="auto" w:fill="auto"/>
            <w:vAlign w:val="center"/>
          </w:tcPr>
          <w:p w14:paraId="790476F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7047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6212ADC">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47</w:t>
            </w:r>
          </w:p>
        </w:tc>
        <w:tc>
          <w:tcPr>
            <w:tcW w:w="1028" w:type="dxa"/>
            <w:shd w:val="clear" w:color="auto" w:fill="auto"/>
            <w:vAlign w:val="center"/>
          </w:tcPr>
          <w:p w14:paraId="1D6B7AF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唐紫希</w:t>
            </w:r>
          </w:p>
        </w:tc>
        <w:tc>
          <w:tcPr>
            <w:tcW w:w="1182" w:type="dxa"/>
            <w:shd w:val="clear" w:color="auto" w:fill="auto"/>
            <w:vAlign w:val="center"/>
          </w:tcPr>
          <w:p w14:paraId="5245E5E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78B1B02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机电工程学院</w:t>
            </w:r>
          </w:p>
        </w:tc>
        <w:tc>
          <w:tcPr>
            <w:tcW w:w="1005" w:type="dxa"/>
            <w:shd w:val="clear" w:color="auto" w:fill="auto"/>
            <w:vAlign w:val="center"/>
          </w:tcPr>
          <w:p w14:paraId="59B82E6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5EE2943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16/110</w:t>
            </w:r>
          </w:p>
        </w:tc>
        <w:tc>
          <w:tcPr>
            <w:tcW w:w="1347" w:type="dxa"/>
            <w:shd w:val="clear" w:color="auto" w:fill="auto"/>
            <w:vAlign w:val="center"/>
          </w:tcPr>
          <w:p w14:paraId="3B2F15B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BC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707ADBD5">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48</w:t>
            </w:r>
          </w:p>
        </w:tc>
        <w:tc>
          <w:tcPr>
            <w:tcW w:w="1028" w:type="dxa"/>
            <w:shd w:val="clear" w:color="auto" w:fill="auto"/>
            <w:vAlign w:val="center"/>
          </w:tcPr>
          <w:p w14:paraId="699EBD4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宋雪梅</w:t>
            </w:r>
          </w:p>
        </w:tc>
        <w:tc>
          <w:tcPr>
            <w:tcW w:w="1182" w:type="dxa"/>
            <w:shd w:val="clear" w:color="auto" w:fill="auto"/>
            <w:vAlign w:val="center"/>
          </w:tcPr>
          <w:p w14:paraId="0FB34FB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3CB629C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经济管理学院</w:t>
            </w:r>
          </w:p>
        </w:tc>
        <w:tc>
          <w:tcPr>
            <w:tcW w:w="1005" w:type="dxa"/>
            <w:shd w:val="clear" w:color="auto" w:fill="auto"/>
            <w:vAlign w:val="center"/>
          </w:tcPr>
          <w:p w14:paraId="55078278">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0C8A1E6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w:t>
            </w:r>
            <w:r>
              <w:rPr>
                <w:rFonts w:hint="eastAsia" w:ascii="仿宋" w:hAnsi="仿宋" w:eastAsia="仿宋" w:cs="仿宋"/>
                <w:sz w:val="24"/>
                <w:szCs w:val="24"/>
              </w:rPr>
              <w:t>/83</w:t>
            </w:r>
          </w:p>
        </w:tc>
        <w:tc>
          <w:tcPr>
            <w:tcW w:w="1347" w:type="dxa"/>
            <w:shd w:val="clear" w:color="auto" w:fill="auto"/>
            <w:vAlign w:val="center"/>
          </w:tcPr>
          <w:p w14:paraId="720C523A">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257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4104B99C">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49</w:t>
            </w:r>
          </w:p>
        </w:tc>
        <w:tc>
          <w:tcPr>
            <w:tcW w:w="1028" w:type="dxa"/>
            <w:shd w:val="clear" w:color="auto" w:fill="auto"/>
            <w:vAlign w:val="center"/>
          </w:tcPr>
          <w:p w14:paraId="35C1B026">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吕琳莉</w:t>
            </w:r>
          </w:p>
        </w:tc>
        <w:tc>
          <w:tcPr>
            <w:tcW w:w="1182" w:type="dxa"/>
            <w:shd w:val="clear" w:color="auto" w:fill="auto"/>
            <w:vAlign w:val="center"/>
          </w:tcPr>
          <w:p w14:paraId="26F1A54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共青团员</w:t>
            </w:r>
          </w:p>
        </w:tc>
        <w:tc>
          <w:tcPr>
            <w:tcW w:w="1814" w:type="dxa"/>
            <w:shd w:val="clear" w:color="auto" w:fill="auto"/>
            <w:vAlign w:val="center"/>
          </w:tcPr>
          <w:p w14:paraId="5866CA52">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农林科技学院</w:t>
            </w:r>
          </w:p>
        </w:tc>
        <w:tc>
          <w:tcPr>
            <w:tcW w:w="1005" w:type="dxa"/>
            <w:shd w:val="clear" w:color="auto" w:fill="auto"/>
            <w:vAlign w:val="center"/>
          </w:tcPr>
          <w:p w14:paraId="350A8A1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大二</w:t>
            </w:r>
          </w:p>
        </w:tc>
        <w:tc>
          <w:tcPr>
            <w:tcW w:w="1353" w:type="dxa"/>
            <w:shd w:val="clear" w:color="auto" w:fill="auto"/>
            <w:vAlign w:val="center"/>
          </w:tcPr>
          <w:p w14:paraId="69E4C111">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rPr>
              <w:t>20/143</w:t>
            </w:r>
          </w:p>
        </w:tc>
        <w:tc>
          <w:tcPr>
            <w:tcW w:w="1347" w:type="dxa"/>
            <w:shd w:val="clear" w:color="auto" w:fill="auto"/>
            <w:vAlign w:val="center"/>
          </w:tcPr>
          <w:p w14:paraId="439929C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7639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3A407743">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50</w:t>
            </w:r>
          </w:p>
        </w:tc>
        <w:tc>
          <w:tcPr>
            <w:tcW w:w="1028" w:type="dxa"/>
            <w:shd w:val="clear" w:color="auto" w:fill="auto"/>
            <w:vAlign w:val="center"/>
          </w:tcPr>
          <w:p w14:paraId="2E5288CE">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姜艳艳</w:t>
            </w:r>
          </w:p>
        </w:tc>
        <w:tc>
          <w:tcPr>
            <w:tcW w:w="1182" w:type="dxa"/>
            <w:shd w:val="clear" w:color="auto" w:fill="auto"/>
            <w:vAlign w:val="center"/>
          </w:tcPr>
          <w:p w14:paraId="53507B6F">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53E1EB9C">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709559A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大二</w:t>
            </w:r>
          </w:p>
        </w:tc>
        <w:tc>
          <w:tcPr>
            <w:tcW w:w="1353" w:type="dxa"/>
            <w:shd w:val="clear" w:color="auto" w:fill="auto"/>
            <w:vAlign w:val="center"/>
          </w:tcPr>
          <w:p w14:paraId="33BE251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26</w:t>
            </w:r>
            <w:r>
              <w:rPr>
                <w:rFonts w:hint="default" w:ascii="仿宋" w:hAnsi="仿宋" w:eastAsia="仿宋" w:cs="仿宋"/>
                <w:sz w:val="24"/>
                <w:szCs w:val="24"/>
                <w:lang w:val="en-US" w:eastAsia="zh-CN"/>
              </w:rPr>
              <w:t>/143</w:t>
            </w:r>
          </w:p>
        </w:tc>
        <w:tc>
          <w:tcPr>
            <w:tcW w:w="1347" w:type="dxa"/>
            <w:shd w:val="clear" w:color="auto" w:fill="auto"/>
            <w:vAlign w:val="center"/>
          </w:tcPr>
          <w:p w14:paraId="4C3C5B5B">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69E7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A874156">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51</w:t>
            </w:r>
          </w:p>
        </w:tc>
        <w:tc>
          <w:tcPr>
            <w:tcW w:w="1028" w:type="dxa"/>
            <w:shd w:val="clear" w:color="auto" w:fill="auto"/>
            <w:vAlign w:val="center"/>
          </w:tcPr>
          <w:p w14:paraId="2BD9608C">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李青容</w:t>
            </w:r>
          </w:p>
        </w:tc>
        <w:tc>
          <w:tcPr>
            <w:tcW w:w="1182" w:type="dxa"/>
            <w:shd w:val="clear" w:color="auto" w:fill="auto"/>
            <w:vAlign w:val="center"/>
          </w:tcPr>
          <w:p w14:paraId="375F54D9">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共青团员</w:t>
            </w:r>
          </w:p>
        </w:tc>
        <w:tc>
          <w:tcPr>
            <w:tcW w:w="1814" w:type="dxa"/>
            <w:shd w:val="clear" w:color="auto" w:fill="auto"/>
            <w:vAlign w:val="center"/>
          </w:tcPr>
          <w:p w14:paraId="2712F013">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农林科技学院</w:t>
            </w:r>
          </w:p>
        </w:tc>
        <w:tc>
          <w:tcPr>
            <w:tcW w:w="1005" w:type="dxa"/>
            <w:shd w:val="clear" w:color="auto" w:fill="auto"/>
            <w:vAlign w:val="center"/>
          </w:tcPr>
          <w:p w14:paraId="6D6BF7B5">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大三</w:t>
            </w:r>
          </w:p>
        </w:tc>
        <w:tc>
          <w:tcPr>
            <w:tcW w:w="1353" w:type="dxa"/>
            <w:shd w:val="clear" w:color="auto" w:fill="auto"/>
            <w:vAlign w:val="center"/>
          </w:tcPr>
          <w:p w14:paraId="1695EBFB">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48</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177</w:t>
            </w:r>
          </w:p>
        </w:tc>
        <w:tc>
          <w:tcPr>
            <w:tcW w:w="1347" w:type="dxa"/>
            <w:shd w:val="clear" w:color="auto" w:fill="auto"/>
            <w:vAlign w:val="center"/>
          </w:tcPr>
          <w:p w14:paraId="0CF3953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5A17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6DFBBA23">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52</w:t>
            </w:r>
          </w:p>
        </w:tc>
        <w:tc>
          <w:tcPr>
            <w:tcW w:w="1028" w:type="dxa"/>
            <w:shd w:val="clear" w:color="auto" w:fill="auto"/>
            <w:vAlign w:val="center"/>
          </w:tcPr>
          <w:p w14:paraId="251DA59B">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夏茹</w:t>
            </w:r>
          </w:p>
        </w:tc>
        <w:tc>
          <w:tcPr>
            <w:tcW w:w="1182" w:type="dxa"/>
            <w:shd w:val="clear" w:color="auto" w:fill="auto"/>
            <w:vAlign w:val="center"/>
          </w:tcPr>
          <w:p w14:paraId="3B4EAEBD">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共青团员</w:t>
            </w:r>
          </w:p>
        </w:tc>
        <w:tc>
          <w:tcPr>
            <w:tcW w:w="1814" w:type="dxa"/>
            <w:shd w:val="clear" w:color="auto" w:fill="auto"/>
            <w:vAlign w:val="center"/>
          </w:tcPr>
          <w:p w14:paraId="293A753B">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外国语学院</w:t>
            </w:r>
          </w:p>
        </w:tc>
        <w:tc>
          <w:tcPr>
            <w:tcW w:w="1005" w:type="dxa"/>
            <w:shd w:val="clear" w:color="auto" w:fill="auto"/>
            <w:vAlign w:val="center"/>
          </w:tcPr>
          <w:p w14:paraId="3BE00ECD">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大二</w:t>
            </w:r>
          </w:p>
        </w:tc>
        <w:tc>
          <w:tcPr>
            <w:tcW w:w="1353" w:type="dxa"/>
            <w:shd w:val="clear" w:color="auto" w:fill="auto"/>
            <w:vAlign w:val="center"/>
          </w:tcPr>
          <w:p w14:paraId="6DF27AD3">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33/152</w:t>
            </w:r>
          </w:p>
        </w:tc>
        <w:tc>
          <w:tcPr>
            <w:tcW w:w="1347" w:type="dxa"/>
            <w:shd w:val="clear" w:color="auto" w:fill="auto"/>
            <w:vAlign w:val="center"/>
          </w:tcPr>
          <w:p w14:paraId="58949EE5">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r w14:paraId="27A6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11FBD4EF">
            <w:pPr>
              <w:spacing w:line="5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53</w:t>
            </w:r>
          </w:p>
        </w:tc>
        <w:tc>
          <w:tcPr>
            <w:tcW w:w="1028" w:type="dxa"/>
            <w:shd w:val="clear" w:color="auto" w:fill="auto"/>
            <w:vAlign w:val="center"/>
          </w:tcPr>
          <w:p w14:paraId="02547431">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周曙喆</w:t>
            </w:r>
          </w:p>
        </w:tc>
        <w:tc>
          <w:tcPr>
            <w:tcW w:w="1182" w:type="dxa"/>
            <w:shd w:val="clear" w:color="auto" w:fill="auto"/>
            <w:vAlign w:val="center"/>
          </w:tcPr>
          <w:p w14:paraId="76E536B5">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共青团员</w:t>
            </w:r>
          </w:p>
        </w:tc>
        <w:tc>
          <w:tcPr>
            <w:tcW w:w="1814" w:type="dxa"/>
            <w:shd w:val="clear" w:color="auto" w:fill="auto"/>
            <w:vAlign w:val="center"/>
          </w:tcPr>
          <w:p w14:paraId="4DCBDB05">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机电工程学院</w:t>
            </w:r>
          </w:p>
        </w:tc>
        <w:tc>
          <w:tcPr>
            <w:tcW w:w="1005" w:type="dxa"/>
            <w:shd w:val="clear" w:color="auto" w:fill="auto"/>
            <w:vAlign w:val="center"/>
          </w:tcPr>
          <w:p w14:paraId="32DC1EA4">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大二</w:t>
            </w:r>
          </w:p>
        </w:tc>
        <w:tc>
          <w:tcPr>
            <w:tcW w:w="1353" w:type="dxa"/>
            <w:shd w:val="clear" w:color="auto" w:fill="auto"/>
            <w:vAlign w:val="center"/>
          </w:tcPr>
          <w:p w14:paraId="4505BCC7">
            <w:pPr>
              <w:spacing w:line="560" w:lineRule="exact"/>
              <w:ind w:left="0" w:leftChars="0"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28/111</w:t>
            </w:r>
          </w:p>
        </w:tc>
        <w:tc>
          <w:tcPr>
            <w:tcW w:w="1347" w:type="dxa"/>
            <w:shd w:val="clear" w:color="auto" w:fill="auto"/>
            <w:vAlign w:val="center"/>
          </w:tcPr>
          <w:p w14:paraId="57CF2AD4">
            <w:pPr>
              <w:spacing w:line="56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否</w:t>
            </w:r>
          </w:p>
        </w:tc>
      </w:tr>
    </w:tbl>
    <w:p w14:paraId="29478B0E">
      <w:pPr>
        <w:rPr>
          <w:rFonts w:hint="eastAsia"/>
        </w:rPr>
      </w:pPr>
      <w:r>
        <w:rPr>
          <w:rFonts w:hint="eastAsia"/>
        </w:rPr>
        <w:br w:type="page"/>
      </w:r>
    </w:p>
    <w:p w14:paraId="5D718975">
      <w:pPr>
        <w:pStyle w:val="2"/>
        <w:bidi w:val="0"/>
        <w:rPr>
          <w:rFonts w:hint="eastAsia"/>
        </w:rPr>
      </w:pPr>
      <w:r>
        <w:rPr>
          <w:rFonts w:hint="eastAsia"/>
        </w:rPr>
        <w:t>五、校级组织主席团成员候选人产生办法</w:t>
      </w:r>
    </w:p>
    <w:p w14:paraId="0AF7B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主席团成员候选人酝酿产生情况。经校党委及省学联批复同意，湖南应用技术学院第</w:t>
      </w:r>
      <w:r>
        <w:rPr>
          <w:rFonts w:hint="eastAsia" w:ascii="仿宋" w:hAnsi="仿宋" w:eastAsia="仿宋" w:cs="仿宋"/>
          <w:sz w:val="32"/>
          <w:szCs w:val="32"/>
          <w:lang w:val="en-US" w:eastAsia="zh-CN"/>
        </w:rPr>
        <w:t>六</w:t>
      </w:r>
      <w:r>
        <w:rPr>
          <w:rFonts w:hint="eastAsia" w:ascii="仿宋" w:hAnsi="仿宋" w:eastAsia="仿宋" w:cs="仿宋"/>
          <w:sz w:val="32"/>
          <w:szCs w:val="32"/>
        </w:rPr>
        <w:t>届学生会主席团拟设成员5人，在坚持民主集中制的原则上，各推荐单位经过充分酝酿协商，按不低于20%的差额，从本次会议代表中提出主席团成员候选人建议人选13人，筹备工作领导小组在广泛听取各方面意见的基础上提出候选人初步人选，在所在学院团组织推荐和党组织同意的情况下，由学校党委学生工作部门和学校团委联合审查后，全校公示</w:t>
      </w:r>
      <w:r>
        <w:rPr>
          <w:rFonts w:hint="eastAsia" w:ascii="仿宋" w:hAnsi="仿宋" w:eastAsia="仿宋" w:cs="仿宋"/>
          <w:sz w:val="32"/>
          <w:szCs w:val="32"/>
          <w:lang w:val="en-US" w:eastAsia="zh-CN"/>
        </w:rPr>
        <w:t>七</w:t>
      </w:r>
      <w:r>
        <w:rPr>
          <w:rFonts w:hint="eastAsia" w:ascii="仿宋" w:hAnsi="仿宋" w:eastAsia="仿宋" w:cs="仿宋"/>
          <w:sz w:val="32"/>
          <w:szCs w:val="32"/>
        </w:rPr>
        <w:t>天无异议，报学校党委确定，推荐给大会主席团审议通过，作为大会主席团的建议名单提交各代表团酝酿讨论。大会主席团汇总各代表团意见确定正式候选人名单，提交大会正式选举。经审查，主席团成员候选人建议人选政治坚定、工作踏实、作风正派、成绩合格，符合主席团成员候选人人选的推荐条件。</w:t>
      </w:r>
    </w:p>
    <w:p w14:paraId="4866C200">
      <w:pPr>
        <w:rPr>
          <w:rFonts w:hint="eastAsia"/>
        </w:rPr>
      </w:pPr>
      <w:r>
        <w:rPr>
          <w:rFonts w:hint="eastAsia"/>
        </w:rPr>
        <w:br w:type="page"/>
      </w:r>
    </w:p>
    <w:p w14:paraId="75457F39">
      <w:pPr>
        <w:pStyle w:val="2"/>
        <w:bidi w:val="0"/>
      </w:pPr>
      <w:r>
        <w:rPr>
          <w:rFonts w:hint="eastAsia"/>
        </w:rPr>
        <w:t>六、校级组织主席团成员选举办法</w:t>
      </w:r>
    </w:p>
    <w:p w14:paraId="2BE25FAA">
      <w:pPr>
        <w:keepNext w:val="0"/>
        <w:keepLines w:val="0"/>
        <w:pageBreakBefore w:val="0"/>
        <w:shd w:val="clear"/>
        <w:kinsoku/>
        <w:wordWrap/>
        <w:overflowPunct/>
        <w:topLinePunct w:val="0"/>
        <w:autoSpaceDE/>
        <w:autoSpaceDN/>
        <w:bidi w:val="0"/>
        <w:adjustRightInd/>
        <w:snapToGrid/>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sz w:val="32"/>
          <w:szCs w:val="32"/>
          <w:lang w:val="zh-CN"/>
        </w:rPr>
        <w:t>根据《湖南应用技术学院学生会章程》的相关要求，为进一步做好学生代表大会的选举工作，本着公平、公正、公开的原则，制定本办法。</w:t>
      </w:r>
    </w:p>
    <w:p w14:paraId="524388D3">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一</w:t>
      </w:r>
      <w:r>
        <w:rPr>
          <w:rFonts w:hint="eastAsia" w:ascii="仿宋" w:hAnsi="仿宋" w:cs="仿宋"/>
          <w:kern w:val="2"/>
          <w:sz w:val="32"/>
          <w:szCs w:val="32"/>
          <w:lang w:val="en-US" w:eastAsia="zh-CN" w:bidi="ar-SA"/>
        </w:rPr>
        <w:t>）</w:t>
      </w:r>
      <w:r>
        <w:rPr>
          <w:rFonts w:hint="eastAsia" w:ascii="仿宋" w:hAnsi="仿宋" w:eastAsia="仿宋" w:cs="仿宋"/>
          <w:sz w:val="32"/>
          <w:szCs w:val="32"/>
        </w:rPr>
        <w:t>湖南应用技术学院第六届常务委员会和学生会主席团由湖南应用技术学院第六次学生代表大会选举产生。选举工作由大会主席团领导。</w:t>
      </w:r>
    </w:p>
    <w:p w14:paraId="75A84840">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二</w:t>
      </w:r>
      <w:r>
        <w:rPr>
          <w:rFonts w:hint="eastAsia" w:ascii="仿宋" w:hAnsi="仿宋" w:cs="仿宋"/>
          <w:kern w:val="2"/>
          <w:sz w:val="32"/>
          <w:szCs w:val="32"/>
          <w:lang w:val="en-US" w:eastAsia="zh-CN" w:bidi="ar-SA"/>
        </w:rPr>
        <w:t>）</w:t>
      </w:r>
      <w:r>
        <w:rPr>
          <w:rFonts w:hint="eastAsia" w:ascii="仿宋" w:hAnsi="仿宋" w:eastAsia="仿宋" w:cs="仿宋"/>
          <w:sz w:val="32"/>
          <w:szCs w:val="32"/>
        </w:rPr>
        <w:t>湖南应用技术学院第六届常务委员会由30人组成。大会选举采取差额无记名投票方式进行。</w:t>
      </w:r>
    </w:p>
    <w:p w14:paraId="64DF36AF">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三</w:t>
      </w:r>
      <w:r>
        <w:rPr>
          <w:rFonts w:hint="eastAsia" w:ascii="仿宋" w:hAnsi="仿宋" w:cs="仿宋"/>
          <w:kern w:val="2"/>
          <w:sz w:val="32"/>
          <w:szCs w:val="32"/>
          <w:lang w:val="en-US" w:eastAsia="zh-CN" w:bidi="ar-SA"/>
        </w:rPr>
        <w:t>）</w:t>
      </w:r>
      <w:r>
        <w:rPr>
          <w:rFonts w:hint="eastAsia" w:ascii="仿宋" w:hAnsi="仿宋" w:eastAsia="仿宋" w:cs="仿宋"/>
          <w:sz w:val="32"/>
          <w:szCs w:val="32"/>
        </w:rPr>
        <w:t>湖南应用技术学院第六届常务委员会名单,根据湖南应用技术学院第五届常务委员会确定的原则,通过一定民主程序产生,经大会主席团审议通过,提交各位代表酝酿、讨论确定。</w:t>
      </w:r>
    </w:p>
    <w:p w14:paraId="5657C059">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四</w:t>
      </w:r>
      <w:r>
        <w:rPr>
          <w:rFonts w:hint="eastAsia" w:ascii="仿宋" w:hAnsi="仿宋" w:cs="仿宋"/>
          <w:kern w:val="2"/>
          <w:sz w:val="32"/>
          <w:szCs w:val="32"/>
          <w:lang w:val="en-US" w:eastAsia="zh-CN" w:bidi="ar-SA"/>
        </w:rPr>
        <w:t>）</w:t>
      </w:r>
      <w:r>
        <w:rPr>
          <w:rFonts w:hint="eastAsia" w:ascii="仿宋" w:hAnsi="仿宋" w:eastAsia="仿宋" w:cs="仿宋"/>
          <w:sz w:val="32"/>
          <w:szCs w:val="32"/>
        </w:rPr>
        <w:t>大会正式代表具有选举权。大会选举时,参加选举的代表必须超过全体正式代表的三分之二方可进行。</w:t>
      </w:r>
    </w:p>
    <w:p w14:paraId="37C0E902">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五</w:t>
      </w:r>
      <w:r>
        <w:rPr>
          <w:rFonts w:hint="eastAsia" w:ascii="仿宋" w:hAnsi="仿宋" w:cs="仿宋"/>
          <w:kern w:val="2"/>
          <w:sz w:val="32"/>
          <w:szCs w:val="32"/>
          <w:lang w:val="en-US" w:eastAsia="zh-CN" w:bidi="ar-SA"/>
        </w:rPr>
        <w:t>）</w:t>
      </w:r>
      <w:r>
        <w:rPr>
          <w:rFonts w:hint="eastAsia" w:ascii="仿宋" w:hAnsi="仿宋" w:eastAsia="仿宋" w:cs="仿宋"/>
          <w:sz w:val="32"/>
          <w:szCs w:val="32"/>
        </w:rPr>
        <w:t>选举人对候选人均可以赞成、不赞成或弃权。填写选票时,表示赞成的在符号栏内不作任何记号;表示不赞成的,在符号栏内画“×”</w:t>
      </w:r>
      <w:r>
        <w:rPr>
          <w:rFonts w:hint="eastAsia" w:ascii="仿宋" w:hAnsi="仿宋" w:eastAsia="仿宋" w:cs="仿宋"/>
          <w:sz w:val="32"/>
          <w:szCs w:val="32"/>
          <w:lang w:eastAsia="zh-CN"/>
        </w:rPr>
        <w:t>；</w:t>
      </w:r>
      <w:r>
        <w:rPr>
          <w:rFonts w:hint="eastAsia" w:ascii="仿宋" w:hAnsi="仿宋" w:eastAsia="仿宋" w:cs="仿宋"/>
          <w:sz w:val="32"/>
          <w:szCs w:val="32"/>
        </w:rPr>
        <w:t>表示弃权的，在符号栏内画“</w:t>
      </w:r>
      <w:r>
        <w:rPr>
          <w:rFonts w:hint="eastAsia" w:ascii="微软雅黑" w:hAnsi="微软雅黑" w:eastAsia="微软雅黑" w:cs="微软雅黑"/>
          <w:sz w:val="32"/>
          <w:szCs w:val="32"/>
        </w:rPr>
        <w:t>◯</w:t>
      </w:r>
      <w:r>
        <w:rPr>
          <w:rFonts w:hint="eastAsia" w:ascii="仿宋" w:hAnsi="仿宋" w:eastAsia="仿宋" w:cs="仿宋"/>
          <w:sz w:val="32"/>
          <w:szCs w:val="32"/>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rPr>
        <w:t>投不赞成票的,可以另选一个其他候选人。每另选一个其他候选人，必须同时反对一个候选人，否则，该选票为无效票。另选其他候选人，在“另选候选人”栏中写上另选候选人名字。投弃权票的，不能另选其他候选人。</w:t>
      </w:r>
    </w:p>
    <w:p w14:paraId="13F8821F">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六</w:t>
      </w:r>
      <w:r>
        <w:rPr>
          <w:rFonts w:hint="eastAsia" w:ascii="仿宋" w:hAnsi="仿宋" w:cs="仿宋"/>
          <w:kern w:val="2"/>
          <w:sz w:val="32"/>
          <w:szCs w:val="32"/>
          <w:lang w:val="en-US" w:eastAsia="zh-CN" w:bidi="ar-SA"/>
        </w:rPr>
        <w:t>）</w:t>
      </w:r>
      <w:r>
        <w:rPr>
          <w:rFonts w:hint="eastAsia" w:ascii="仿宋" w:hAnsi="仿宋" w:eastAsia="仿宋" w:cs="仿宋"/>
          <w:sz w:val="32"/>
          <w:szCs w:val="32"/>
        </w:rPr>
        <w:t>填写选票时的字迹要工整清楚，如整张选票字迹或符号无法辨认，选票无效;部分无法辨认，其无法辨认的部分视为弃权。</w:t>
      </w:r>
    </w:p>
    <w:p w14:paraId="5775F39D">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七</w:t>
      </w:r>
      <w:r>
        <w:rPr>
          <w:rFonts w:hint="eastAsia" w:ascii="仿宋" w:hAnsi="仿宋" w:cs="仿宋"/>
          <w:kern w:val="2"/>
          <w:sz w:val="32"/>
          <w:szCs w:val="32"/>
          <w:lang w:val="en-US" w:eastAsia="zh-CN" w:bidi="ar-SA"/>
        </w:rPr>
        <w:t>）</w:t>
      </w:r>
      <w:r>
        <w:rPr>
          <w:rFonts w:hint="eastAsia" w:ascii="仿宋" w:hAnsi="仿宋" w:eastAsia="仿宋" w:cs="仿宋"/>
          <w:sz w:val="32"/>
          <w:szCs w:val="32"/>
        </w:rPr>
        <w:t>所选人数等于或少于规定应选人数的选票为有效票;所选人数多于规定应选人数的选票为无效票。收回选票等于或少于发出选票，选举有效，收回选票多于发出选票，选举无效，应重新选举。</w:t>
      </w:r>
    </w:p>
    <w:p w14:paraId="35E9122A">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八</w:t>
      </w:r>
      <w:r>
        <w:rPr>
          <w:rFonts w:hint="eastAsia" w:ascii="仿宋" w:hAnsi="仿宋" w:cs="仿宋"/>
          <w:kern w:val="2"/>
          <w:sz w:val="32"/>
          <w:szCs w:val="32"/>
          <w:lang w:val="en-US" w:eastAsia="zh-CN" w:bidi="ar-SA"/>
        </w:rPr>
        <w:t>）</w:t>
      </w:r>
      <w:r>
        <w:rPr>
          <w:rFonts w:hint="eastAsia" w:ascii="仿宋" w:hAnsi="仿宋" w:eastAsia="仿宋" w:cs="仿宋"/>
          <w:sz w:val="32"/>
          <w:szCs w:val="32"/>
        </w:rPr>
        <w:t>被选举候选人获得赞成票超过实到会正式代表半数的，始得当选。如当选人数少于应选名额时，则由大会主席团商议后组织补选，也可对应减少应选名额，不再进行选举。</w:t>
      </w:r>
    </w:p>
    <w:p w14:paraId="596F11C6">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九</w:t>
      </w:r>
      <w:r>
        <w:rPr>
          <w:rFonts w:hint="eastAsia" w:ascii="仿宋" w:hAnsi="仿宋" w:cs="仿宋"/>
          <w:kern w:val="2"/>
          <w:sz w:val="32"/>
          <w:szCs w:val="32"/>
          <w:lang w:val="en-US" w:eastAsia="zh-CN" w:bidi="ar-SA"/>
        </w:rPr>
        <w:t>）</w:t>
      </w:r>
      <w:r>
        <w:rPr>
          <w:rFonts w:hint="eastAsia" w:ascii="仿宋" w:hAnsi="仿宋" w:eastAsia="仿宋" w:cs="仿宋"/>
          <w:sz w:val="32"/>
          <w:szCs w:val="32"/>
        </w:rPr>
        <w:t>大会主席团宣布选举结果，报告被选举候选人所得赞成票数。</w:t>
      </w:r>
    </w:p>
    <w:p w14:paraId="143A9D35">
      <w:pPr>
        <w:keepNext w:val="0"/>
        <w:keepLines w:val="0"/>
        <w:pageBreakBefore w:val="0"/>
        <w:widowControl w:val="0"/>
        <w:numPr>
          <w:ilvl w:val="0"/>
          <w:numId w:val="0"/>
        </w:numPr>
        <w:shd w:val="clear"/>
        <w:kinsoku/>
        <w:wordWrap/>
        <w:overflowPunct/>
        <w:topLinePunct w:val="0"/>
        <w:autoSpaceDE/>
        <w:autoSpaceDN/>
        <w:bidi w:val="0"/>
        <w:adjustRightInd/>
        <w:snapToGrid/>
        <w:ind w:left="0" w:leftChars="0" w:right="0" w:rightChars="0" w:firstLine="640" w:firstLineChars="200"/>
        <w:jc w:val="both"/>
        <w:textAlignment w:val="auto"/>
        <w:rPr>
          <w:rFonts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十</w:t>
      </w:r>
      <w:r>
        <w:rPr>
          <w:rFonts w:hint="eastAsia" w:ascii="仿宋" w:hAnsi="仿宋" w:cs="仿宋"/>
          <w:kern w:val="2"/>
          <w:sz w:val="32"/>
          <w:szCs w:val="32"/>
          <w:lang w:val="en-US" w:eastAsia="zh-CN" w:bidi="ar-SA"/>
        </w:rPr>
        <w:t>）</w:t>
      </w:r>
      <w:r>
        <w:rPr>
          <w:rFonts w:hint="eastAsia" w:ascii="仿宋" w:hAnsi="仿宋" w:eastAsia="仿宋" w:cs="仿宋"/>
          <w:sz w:val="32"/>
          <w:szCs w:val="32"/>
        </w:rPr>
        <w:t>本次代表大会正式选举会场设在43D二楼报告厅。会场分1个选区，选区设1个票箱。大会投票顺序为:首先总监票人、监票人投票，其次其他代表投票。本次代表大会不设流动票箱，不能进入会场投票的代表，不能委托他人投票。</w:t>
      </w:r>
    </w:p>
    <w:p w14:paraId="739CC3F6">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十一</w:t>
      </w:r>
      <w:r>
        <w:rPr>
          <w:rFonts w:hint="eastAsia" w:ascii="仿宋" w:hAnsi="仿宋" w:cs="仿宋"/>
          <w:sz w:val="32"/>
          <w:szCs w:val="32"/>
          <w:lang w:eastAsia="zh-CN"/>
        </w:rPr>
        <w:t>）</w:t>
      </w:r>
      <w:r>
        <w:rPr>
          <w:rFonts w:hint="eastAsia" w:ascii="仿宋" w:hAnsi="仿宋" w:eastAsia="仿宋" w:cs="仿宋"/>
          <w:sz w:val="32"/>
          <w:szCs w:val="32"/>
        </w:rPr>
        <w:t>本次选举设总监票人1人，监票人2人，总计票人1人，计票人3人。总监票人、监票人、总计票人、计票人由大会</w:t>
      </w:r>
      <w:r>
        <w:rPr>
          <w:rFonts w:hint="eastAsia" w:ascii="仿宋" w:hAnsi="仿宋" w:eastAsia="仿宋" w:cs="仿宋"/>
          <w:sz w:val="32"/>
          <w:szCs w:val="32"/>
          <w:highlight w:val="none"/>
          <w:lang w:val="en-US" w:eastAsia="zh-CN"/>
        </w:rPr>
        <w:t>主</w:t>
      </w:r>
      <w:r>
        <w:rPr>
          <w:rFonts w:hint="eastAsia" w:ascii="仿宋" w:hAnsi="仿宋" w:eastAsia="仿宋" w:cs="仿宋"/>
          <w:sz w:val="32"/>
          <w:szCs w:val="32"/>
        </w:rPr>
        <w:t>席团提名，经大会表决通过，已提名为候选人的代表不得担任监票人。监票人在大会主席团的领导下，对选举全过程进行监督，总监票人负责整个选举的监督工作。</w:t>
      </w:r>
    </w:p>
    <w:p w14:paraId="4C206CE7">
      <w:pPr>
        <w:keepNext w:val="0"/>
        <w:keepLines w:val="0"/>
        <w:pageBreakBefore w:val="0"/>
        <w:shd w:val="clear"/>
        <w:kinsoku/>
        <w:wordWrap/>
        <w:overflowPunct/>
        <w:topLinePunct w:val="0"/>
        <w:autoSpaceDE/>
        <w:autoSpaceDN/>
        <w:bidi w:val="0"/>
        <w:adjustRightInd/>
        <w:snapToGrid/>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eastAsia="仿宋" w:cs="仿宋"/>
          <w:sz w:val="32"/>
          <w:szCs w:val="32"/>
        </w:rPr>
        <w:t>十二</w:t>
      </w:r>
      <w:r>
        <w:rPr>
          <w:rFonts w:hint="eastAsia" w:ascii="仿宋" w:hAnsi="仿宋" w:cs="仿宋"/>
          <w:sz w:val="32"/>
          <w:szCs w:val="32"/>
          <w:lang w:eastAsia="zh-CN"/>
        </w:rPr>
        <w:t>）</w:t>
      </w:r>
      <w:r>
        <w:rPr>
          <w:rFonts w:hint="eastAsia" w:ascii="仿宋" w:hAnsi="仿宋" w:eastAsia="仿宋" w:cs="仿宋"/>
          <w:sz w:val="32"/>
          <w:szCs w:val="32"/>
        </w:rPr>
        <w:t>本选举办法经大会表决通过后生效。本办法未尽事项，由大会主席团根据省委、全国学联有关精神处理。</w:t>
      </w:r>
    </w:p>
    <w:p w14:paraId="5B5C265C">
      <w:pPr>
        <w:rPr>
          <w:rFonts w:hint="eastAsia"/>
        </w:rPr>
      </w:pPr>
      <w:r>
        <w:rPr>
          <w:rFonts w:hint="eastAsia"/>
        </w:rPr>
        <w:br w:type="page"/>
      </w:r>
    </w:p>
    <w:p w14:paraId="776B5F56">
      <w:pPr>
        <w:pStyle w:val="2"/>
        <w:bidi w:val="0"/>
      </w:pPr>
      <w:r>
        <w:rPr>
          <w:rFonts w:hint="eastAsia"/>
        </w:rPr>
        <w:t>七、校级学生（研究生）代表大会召开情况</w:t>
      </w:r>
    </w:p>
    <w:p w14:paraId="2823D6D1">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一</w:t>
      </w:r>
      <w:r>
        <w:rPr>
          <w:rFonts w:hint="eastAsia" w:ascii="仿宋" w:hAnsi="仿宋" w:cs="仿宋"/>
          <w:kern w:val="2"/>
          <w:sz w:val="32"/>
          <w:szCs w:val="32"/>
          <w:lang w:val="en-US" w:eastAsia="zh-CN" w:bidi="ar-SA"/>
        </w:rPr>
        <w:t>）</w:t>
      </w:r>
      <w:r>
        <w:rPr>
          <w:rFonts w:hint="eastAsia" w:ascii="仿宋" w:hAnsi="仿宋" w:eastAsia="仿宋" w:cs="仿宋"/>
          <w:sz w:val="32"/>
          <w:szCs w:val="32"/>
        </w:rPr>
        <w:t>召开时间：202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28"/>
          <w:szCs w:val="28"/>
          <w:lang w:val="en-US" w:eastAsia="zh-CN"/>
        </w:rPr>
        <w:t>—</w:t>
      </w:r>
      <w:r>
        <w:rPr>
          <w:rFonts w:hint="eastAsia" w:ascii="仿宋" w:hAnsi="仿宋" w:eastAsia="仿宋" w:cs="仿宋"/>
          <w:sz w:val="32"/>
          <w:szCs w:val="32"/>
          <w:lang w:val="en-US" w:eastAsia="zh-CN"/>
        </w:rPr>
        <w:t>9月26</w:t>
      </w:r>
      <w:r>
        <w:rPr>
          <w:rFonts w:hint="eastAsia" w:ascii="仿宋" w:hAnsi="仿宋" w:eastAsia="仿宋" w:cs="仿宋"/>
          <w:sz w:val="32"/>
          <w:szCs w:val="32"/>
        </w:rPr>
        <w:t>日</w:t>
      </w:r>
    </w:p>
    <w:p w14:paraId="194353F2">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二</w:t>
      </w:r>
      <w:r>
        <w:rPr>
          <w:rFonts w:hint="eastAsia" w:ascii="仿宋" w:hAnsi="仿宋" w:cs="仿宋"/>
          <w:kern w:val="2"/>
          <w:sz w:val="32"/>
          <w:szCs w:val="32"/>
          <w:lang w:val="en-US" w:eastAsia="zh-CN" w:bidi="ar-SA"/>
        </w:rPr>
        <w:t>）</w:t>
      </w:r>
      <w:r>
        <w:rPr>
          <w:rFonts w:hint="eastAsia" w:ascii="仿宋" w:hAnsi="仿宋" w:eastAsia="仿宋" w:cs="仿宋"/>
          <w:sz w:val="32"/>
          <w:szCs w:val="32"/>
        </w:rPr>
        <w:t>召开地点：43D二楼会议室</w:t>
      </w:r>
    </w:p>
    <w:p w14:paraId="1D266729">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三</w:t>
      </w:r>
      <w:r>
        <w:rPr>
          <w:rFonts w:hint="eastAsia" w:ascii="仿宋" w:hAnsi="仿宋" w:cs="仿宋"/>
          <w:kern w:val="2"/>
          <w:sz w:val="32"/>
          <w:szCs w:val="32"/>
          <w:lang w:val="en-US" w:eastAsia="zh-CN" w:bidi="ar-SA"/>
        </w:rPr>
        <w:t>）</w:t>
      </w:r>
      <w:r>
        <w:rPr>
          <w:rFonts w:hint="eastAsia" w:ascii="仿宋" w:hAnsi="仿宋" w:eastAsia="仿宋" w:cs="仿宋"/>
          <w:sz w:val="32"/>
          <w:szCs w:val="32"/>
        </w:rPr>
        <w:t>代表数量：</w:t>
      </w:r>
      <w:r>
        <w:rPr>
          <w:rFonts w:hint="eastAsia" w:ascii="仿宋" w:hAnsi="仿宋" w:eastAsia="仿宋" w:cs="仿宋"/>
          <w:sz w:val="32"/>
          <w:szCs w:val="32"/>
          <w:lang w:val="en-US" w:eastAsia="zh-CN"/>
        </w:rPr>
        <w:t>240</w:t>
      </w:r>
      <w:r>
        <w:rPr>
          <w:rFonts w:hint="eastAsia" w:ascii="仿宋" w:hAnsi="仿宋" w:eastAsia="仿宋" w:cs="仿宋"/>
          <w:sz w:val="32"/>
          <w:szCs w:val="32"/>
        </w:rPr>
        <w:t>人，分</w:t>
      </w:r>
      <w:r>
        <w:rPr>
          <w:rFonts w:hint="eastAsia" w:ascii="仿宋" w:hAnsi="仿宋" w:eastAsia="仿宋" w:cs="仿宋"/>
          <w:sz w:val="32"/>
          <w:szCs w:val="32"/>
          <w:lang w:val="en-US" w:eastAsia="zh-CN"/>
        </w:rPr>
        <w:t>7</w:t>
      </w:r>
      <w:r>
        <w:rPr>
          <w:rFonts w:hint="eastAsia" w:ascii="仿宋" w:hAnsi="仿宋" w:eastAsia="仿宋" w:cs="仿宋"/>
          <w:sz w:val="32"/>
          <w:szCs w:val="32"/>
        </w:rPr>
        <w:t>个代表团</w:t>
      </w:r>
    </w:p>
    <w:p w14:paraId="6381E80E">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cs="仿宋"/>
          <w:kern w:val="2"/>
          <w:sz w:val="32"/>
          <w:szCs w:val="32"/>
          <w:lang w:val="en-US" w:eastAsia="zh-CN" w:bidi="ar-SA"/>
        </w:rPr>
        <w:t>（</w:t>
      </w:r>
      <w:r>
        <w:rPr>
          <w:rFonts w:hint="eastAsia" w:ascii="仿宋" w:hAnsi="仿宋" w:eastAsia="仿宋" w:cs="仿宋"/>
          <w:kern w:val="2"/>
          <w:sz w:val="32"/>
          <w:szCs w:val="32"/>
          <w:lang w:val="en-US" w:eastAsia="zh-CN" w:bidi="ar-SA"/>
        </w:rPr>
        <w:t>四</w:t>
      </w:r>
      <w:r>
        <w:rPr>
          <w:rFonts w:hint="eastAsia" w:ascii="仿宋" w:hAnsi="仿宋" w:cs="仿宋"/>
          <w:kern w:val="2"/>
          <w:sz w:val="32"/>
          <w:szCs w:val="32"/>
          <w:lang w:val="en-US" w:eastAsia="zh-CN" w:bidi="ar-SA"/>
        </w:rPr>
        <w:t>）</w:t>
      </w:r>
      <w:r>
        <w:rPr>
          <w:rFonts w:hint="eastAsia" w:ascii="仿宋" w:hAnsi="仿宋" w:eastAsia="仿宋" w:cs="仿宋"/>
          <w:sz w:val="32"/>
          <w:szCs w:val="32"/>
        </w:rPr>
        <w:t>主要议程：</w:t>
      </w:r>
    </w:p>
    <w:p w14:paraId="76FDA5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1.审议并通过湖南应用技术学院第五届学生会工作报告</w:t>
      </w:r>
      <w:r>
        <w:rPr>
          <w:rFonts w:hint="eastAsia" w:ascii="仿宋" w:hAnsi="仿宋" w:eastAsia="仿宋" w:cs="仿宋"/>
          <w:b w:val="0"/>
          <w:bCs w:val="0"/>
          <w:color w:val="auto"/>
          <w:sz w:val="32"/>
          <w:szCs w:val="32"/>
        </w:rPr>
        <w:t>；</w:t>
      </w:r>
    </w:p>
    <w:p w14:paraId="6E4860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2.选举产生湖南应用技术学院第六届学生会主席团</w:t>
      </w:r>
      <w:r>
        <w:rPr>
          <w:rFonts w:hint="eastAsia" w:ascii="仿宋" w:hAnsi="仿宋" w:eastAsia="仿宋" w:cs="仿宋"/>
          <w:b w:val="0"/>
          <w:bCs w:val="0"/>
          <w:color w:val="auto"/>
          <w:sz w:val="32"/>
          <w:szCs w:val="32"/>
          <w:lang w:eastAsia="zh-CN"/>
        </w:rPr>
        <w:t>；</w:t>
      </w:r>
    </w:p>
    <w:p w14:paraId="16E97C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3.选举产生湖南应用技术学院第六届学生委员会；</w:t>
      </w:r>
    </w:p>
    <w:p w14:paraId="2E8E4B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color w:val="auto"/>
          <w:sz w:val="32"/>
          <w:szCs w:val="32"/>
          <w:lang w:val="en-US" w:eastAsia="zh-CN"/>
        </w:rPr>
        <w:t>4.审议并通过《湖南应用技术学院学生会章程修正案》；</w:t>
      </w:r>
    </w:p>
    <w:p w14:paraId="5AA0E030">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根据党中央、团中央、全国学联等最高部署要求开展相关文件及精神学习传达</w:t>
      </w:r>
      <w:r>
        <w:rPr>
          <w:rFonts w:hint="eastAsia" w:ascii="仿宋" w:hAnsi="仿宋" w:eastAsia="仿宋" w:cs="仿宋"/>
          <w:sz w:val="32"/>
          <w:szCs w:val="32"/>
          <w:lang w:eastAsia="zh-CN"/>
        </w:rPr>
        <w:t>。</w:t>
      </w:r>
    </w:p>
    <w:p w14:paraId="659B8528">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cs="仿宋"/>
          <w:b w:val="0"/>
          <w:kern w:val="2"/>
          <w:sz w:val="32"/>
          <w:szCs w:val="32"/>
          <w:lang w:val="en-US" w:eastAsia="zh-CN" w:bidi="ar-SA"/>
        </w:rPr>
        <w:t>（</w:t>
      </w:r>
      <w:r>
        <w:rPr>
          <w:rFonts w:hint="eastAsia" w:ascii="仿宋" w:hAnsi="仿宋" w:eastAsia="仿宋" w:cs="仿宋"/>
          <w:b w:val="0"/>
          <w:kern w:val="2"/>
          <w:sz w:val="32"/>
          <w:szCs w:val="32"/>
          <w:lang w:val="en-US" w:eastAsia="zh-CN" w:bidi="ar-SA"/>
        </w:rPr>
        <w:t>五</w:t>
      </w:r>
      <w:r>
        <w:rPr>
          <w:rFonts w:hint="eastAsia" w:ascii="仿宋" w:hAnsi="仿宋" w:cs="仿宋"/>
          <w:b w:val="0"/>
          <w:kern w:val="2"/>
          <w:sz w:val="32"/>
          <w:szCs w:val="32"/>
          <w:lang w:val="en-US" w:eastAsia="zh-CN" w:bidi="ar-SA"/>
        </w:rPr>
        <w:t>）</w:t>
      </w:r>
      <w:r>
        <w:rPr>
          <w:rFonts w:hint="eastAsia" w:ascii="仿宋" w:hAnsi="仿宋" w:eastAsia="仿宋" w:cs="仿宋"/>
          <w:b w:val="0"/>
          <w:kern w:val="2"/>
          <w:sz w:val="32"/>
          <w:szCs w:val="32"/>
          <w:lang w:val="en-US" w:eastAsia="zh-CN" w:bidi="ar-SA"/>
        </w:rPr>
        <w:t>宣传报道链接</w:t>
      </w:r>
    </w:p>
    <w:p w14:paraId="23720348">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720" w:firstLineChars="0"/>
        <w:jc w:val="left"/>
        <w:textAlignment w:val="auto"/>
        <w:rPr>
          <w:rStyle w:val="12"/>
          <w:rFonts w:hint="eastAsia" w:ascii="仿宋" w:hAnsi="仿宋" w:eastAsia="仿宋" w:cs="仿宋"/>
          <w:sz w:val="32"/>
          <w:szCs w:val="32"/>
        </w:rPr>
      </w:pPr>
      <w:r>
        <w:rPr>
          <w:rStyle w:val="12"/>
          <w:rFonts w:hint="eastAsia" w:ascii="仿宋" w:hAnsi="仿宋" w:eastAsia="仿宋" w:cs="仿宋"/>
          <w:sz w:val="32"/>
          <w:szCs w:val="32"/>
        </w:rPr>
        <w:fldChar w:fldCharType="begin"/>
      </w:r>
      <w:r>
        <w:rPr>
          <w:rStyle w:val="12"/>
          <w:rFonts w:hint="eastAsia" w:ascii="仿宋" w:hAnsi="仿宋" w:eastAsia="仿宋" w:cs="仿宋"/>
          <w:sz w:val="32"/>
          <w:szCs w:val="32"/>
        </w:rPr>
        <w:instrText xml:space="preserve"> HYPERLINK "https://mp.weixin.qq.com/s/RwDBqHizWMS5D2Unzr6uDA" </w:instrText>
      </w:r>
      <w:r>
        <w:rPr>
          <w:rStyle w:val="12"/>
          <w:rFonts w:hint="eastAsia" w:ascii="仿宋" w:hAnsi="仿宋" w:eastAsia="仿宋" w:cs="仿宋"/>
          <w:sz w:val="32"/>
          <w:szCs w:val="32"/>
        </w:rPr>
        <w:fldChar w:fldCharType="separate"/>
      </w:r>
      <w:r>
        <w:rPr>
          <w:rStyle w:val="12"/>
          <w:rFonts w:hint="eastAsia" w:ascii="仿宋" w:hAnsi="仿宋" w:eastAsia="仿宋" w:cs="仿宋"/>
          <w:sz w:val="32"/>
          <w:szCs w:val="32"/>
        </w:rPr>
        <w:t>https://mp.weixin.qq.com/s/RwDBqHizWMS5D2Unzr6uDA</w:t>
      </w:r>
      <w:r>
        <w:rPr>
          <w:rStyle w:val="12"/>
          <w:rFonts w:hint="eastAsia" w:ascii="仿宋" w:hAnsi="仿宋" w:eastAsia="仿宋" w:cs="仿宋"/>
          <w:sz w:val="32"/>
          <w:szCs w:val="32"/>
        </w:rPr>
        <w:fldChar w:fldCharType="end"/>
      </w:r>
    </w:p>
    <w:p w14:paraId="77759B94">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color w:val="800080"/>
          <w:kern w:val="2"/>
          <w:sz w:val="32"/>
          <w:szCs w:val="32"/>
          <w:lang w:val="en-US" w:eastAsia="zh-CN" w:bidi="ar-SA"/>
        </w:rPr>
      </w:pPr>
      <w:r>
        <w:rPr>
          <w:rFonts w:hint="eastAsia" w:ascii="仿宋" w:hAnsi="仿宋" w:cs="仿宋"/>
          <w:b w:val="0"/>
          <w:kern w:val="2"/>
          <w:sz w:val="32"/>
          <w:szCs w:val="32"/>
          <w:lang w:val="en-US" w:eastAsia="zh-CN" w:bidi="ar-SA"/>
        </w:rPr>
        <w:t>（</w:t>
      </w:r>
      <w:r>
        <w:rPr>
          <w:rFonts w:hint="eastAsia" w:ascii="仿宋" w:hAnsi="仿宋" w:eastAsia="仿宋" w:cs="仿宋"/>
          <w:b w:val="0"/>
          <w:kern w:val="2"/>
          <w:sz w:val="32"/>
          <w:szCs w:val="32"/>
          <w:lang w:val="en-US" w:eastAsia="zh-CN" w:bidi="ar-SA"/>
        </w:rPr>
        <w:t>六</w:t>
      </w:r>
      <w:r>
        <w:rPr>
          <w:rFonts w:hint="eastAsia" w:ascii="仿宋" w:hAnsi="仿宋" w:cs="仿宋"/>
          <w:b w:val="0"/>
          <w:kern w:val="2"/>
          <w:sz w:val="32"/>
          <w:szCs w:val="32"/>
          <w:lang w:val="en-US" w:eastAsia="zh-CN" w:bidi="ar-SA"/>
        </w:rPr>
        <w:t>）</w:t>
      </w:r>
      <w:r>
        <w:rPr>
          <w:rFonts w:hint="eastAsia" w:ascii="仿宋" w:hAnsi="仿宋" w:eastAsia="仿宋" w:cs="仿宋"/>
          <w:b w:val="0"/>
          <w:kern w:val="2"/>
          <w:sz w:val="32"/>
          <w:szCs w:val="32"/>
          <w:lang w:val="en-US" w:eastAsia="zh-CN" w:bidi="ar-SA"/>
        </w:rPr>
        <w:t>现场照片</w:t>
      </w:r>
    </w:p>
    <w:p w14:paraId="73FA349C">
      <w:pPr>
        <w:pStyle w:val="15"/>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仿宋" w:hAnsi="仿宋" w:eastAsia="仿宋" w:cs="仿宋"/>
          <w:color w:val="800080"/>
          <w:kern w:val="2"/>
          <w:sz w:val="32"/>
          <w:szCs w:val="32"/>
          <w:lang w:val="en-US" w:eastAsia="zh-CN" w:bidi="ar-SA"/>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3124835</wp:posOffset>
            </wp:positionH>
            <wp:positionV relativeFrom="paragraph">
              <wp:posOffset>85725</wp:posOffset>
            </wp:positionV>
            <wp:extent cx="2400935" cy="1800225"/>
            <wp:effectExtent l="0" t="0" r="8890" b="0"/>
            <wp:wrapTopAndBottom/>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7"/>
                    <a:stretch>
                      <a:fillRect/>
                    </a:stretch>
                  </pic:blipFill>
                  <pic:spPr>
                    <a:xfrm>
                      <a:off x="0" y="0"/>
                      <a:ext cx="2400935" cy="180022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309245</wp:posOffset>
            </wp:positionH>
            <wp:positionV relativeFrom="paragraph">
              <wp:posOffset>74295</wp:posOffset>
            </wp:positionV>
            <wp:extent cx="2399665" cy="1800225"/>
            <wp:effectExtent l="0" t="0" r="635" b="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2399665" cy="1800225"/>
                    </a:xfrm>
                    <a:prstGeom prst="rect">
                      <a:avLst/>
                    </a:prstGeom>
                    <a:noFill/>
                    <a:ln w="9525">
                      <a:noFill/>
                    </a:ln>
                  </pic:spPr>
                </pic:pic>
              </a:graphicData>
            </a:graphic>
          </wp:anchor>
        </w:drawing>
      </w:r>
    </w:p>
    <w:p w14:paraId="69CAF899">
      <w:pPr>
        <w:rPr>
          <w:rFonts w:hint="eastAsia"/>
        </w:rPr>
      </w:pPr>
      <w:r>
        <w:rPr>
          <w:rFonts w:hint="eastAsia"/>
        </w:rPr>
        <w:br w:type="page"/>
      </w:r>
    </w:p>
    <w:p w14:paraId="40C562E5">
      <w:pPr>
        <w:pStyle w:val="2"/>
        <w:bidi w:val="0"/>
      </w:pPr>
      <w:r>
        <w:rPr>
          <w:rFonts w:hint="eastAsia"/>
        </w:rPr>
        <w:t>八、校级学生（研究生）代表大会代表产生办法</w:t>
      </w:r>
    </w:p>
    <w:p w14:paraId="75821BB3">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kern w:val="0"/>
          <w:sz w:val="32"/>
          <w:szCs w:val="32"/>
          <w:lang w:bidi="zh-CN"/>
        </w:rPr>
      </w:pPr>
      <w:r>
        <w:rPr>
          <w:rFonts w:hint="eastAsia" w:ascii="仿宋" w:hAnsi="仿宋" w:eastAsia="仿宋" w:cs="仿宋"/>
          <w:kern w:val="0"/>
          <w:sz w:val="32"/>
          <w:szCs w:val="32"/>
          <w:lang w:bidi="zh-CN"/>
        </w:rPr>
        <w:t>根据《中华全国学生联合会章程》和《普通高等学校学生（研究生）代表大会工作规定》（中青办联发〔2021〕3号）有关规定，先制定湖南应用技术学院各选举单位出席湖南应用技术学院第</w:t>
      </w:r>
      <w:r>
        <w:rPr>
          <w:rFonts w:hint="eastAsia" w:ascii="仿宋" w:hAnsi="仿宋" w:eastAsia="仿宋" w:cs="仿宋"/>
          <w:kern w:val="0"/>
          <w:sz w:val="32"/>
          <w:szCs w:val="32"/>
          <w:lang w:val="en-US" w:bidi="zh-CN"/>
        </w:rPr>
        <w:t>六</w:t>
      </w:r>
      <w:r>
        <w:rPr>
          <w:rFonts w:hint="eastAsia" w:ascii="仿宋" w:hAnsi="仿宋" w:eastAsia="仿宋" w:cs="仿宋"/>
          <w:kern w:val="0"/>
          <w:sz w:val="32"/>
          <w:szCs w:val="32"/>
          <w:lang w:bidi="zh-CN"/>
        </w:rPr>
        <w:t>次学生代表大会（以下简称“学代会”）代表产生办法。</w:t>
      </w:r>
    </w:p>
    <w:p w14:paraId="20B1B9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w:t>
      </w:r>
      <w:r>
        <w:rPr>
          <w:rFonts w:hint="eastAsia" w:ascii="仿宋" w:hAnsi="仿宋" w:eastAsia="仿宋" w:cs="仿宋"/>
          <w:sz w:val="32"/>
          <w:szCs w:val="32"/>
          <w:lang w:val="en-US" w:eastAsia="zh-CN"/>
        </w:rPr>
        <w:t>一</w:t>
      </w:r>
      <w:r>
        <w:rPr>
          <w:rFonts w:hint="eastAsia" w:ascii="仿宋" w:hAnsi="仿宋" w:cs="仿宋"/>
          <w:sz w:val="32"/>
          <w:szCs w:val="32"/>
          <w:lang w:val="en-US" w:eastAsia="zh-CN"/>
        </w:rPr>
        <w:t>）</w:t>
      </w:r>
      <w:r>
        <w:rPr>
          <w:rFonts w:hint="eastAsia" w:ascii="仿宋" w:hAnsi="仿宋" w:eastAsia="仿宋" w:cs="仿宋"/>
          <w:sz w:val="32"/>
          <w:szCs w:val="32"/>
        </w:rPr>
        <w:t>根据《中华全国学生联合会章程》，《湖南应用技术学院学生会章程》和《高校学生代表大会工作规则》的有关规定，结合学校实际，经校党委，确定本次学代会的代表名额为240人，列席若干。按照兼顾代表性和广泛性的原则，各学院学生分会人数的4%的比例分配代表名额，其中非校，院（系）级学生骨干的学生代表比例不少于60%，同时兼顾女代表、少数民族代表比例。</w:t>
      </w:r>
    </w:p>
    <w:p w14:paraId="7D9476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根据学生比例，结合实际工作需要分配名额。</w:t>
      </w:r>
    </w:p>
    <w:p w14:paraId="626C8F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w:t>
      </w:r>
      <w:r>
        <w:rPr>
          <w:rFonts w:hint="eastAsia" w:ascii="仿宋" w:hAnsi="仿宋" w:eastAsia="仿宋" w:cs="仿宋"/>
          <w:sz w:val="32"/>
          <w:szCs w:val="32"/>
          <w:lang w:val="en-US" w:eastAsia="zh-CN"/>
        </w:rPr>
        <w:t>二</w:t>
      </w:r>
      <w:r>
        <w:rPr>
          <w:rFonts w:hint="eastAsia" w:ascii="仿宋" w:hAnsi="仿宋" w:cs="仿宋"/>
          <w:sz w:val="32"/>
          <w:szCs w:val="32"/>
          <w:lang w:val="en-US" w:eastAsia="zh-CN"/>
        </w:rPr>
        <w:t>）</w:t>
      </w:r>
      <w:r>
        <w:rPr>
          <w:rFonts w:hint="eastAsia" w:ascii="仿宋" w:hAnsi="仿宋" w:eastAsia="仿宋" w:cs="仿宋"/>
          <w:sz w:val="32"/>
          <w:szCs w:val="32"/>
        </w:rPr>
        <w:t>代表应具备的条件</w:t>
      </w:r>
    </w:p>
    <w:p w14:paraId="76C918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具有湖南应用技术学院学籍；</w:t>
      </w:r>
    </w:p>
    <w:p w14:paraId="2187EE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遵守宪法和法律，遵守学校章程和规章制度；</w:t>
      </w:r>
    </w:p>
    <w:p w14:paraId="5BF78B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具有较高的思想政治素质，良好的品德和责任感，品行端正，积极上进；</w:t>
      </w:r>
    </w:p>
    <w:p w14:paraId="1D7A9B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能够真实充分反映同学的诉求，积极热心表达同学意愿；</w:t>
      </w:r>
    </w:p>
    <w:p w14:paraId="406BE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未受任何校规校纪处分；</w:t>
      </w:r>
    </w:p>
    <w:p w14:paraId="7D6464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6.</w:t>
      </w:r>
      <w:r>
        <w:rPr>
          <w:rFonts w:hint="eastAsia" w:ascii="仿宋" w:hAnsi="仿宋" w:eastAsia="仿宋" w:cs="仿宋"/>
          <w:sz w:val="32"/>
          <w:szCs w:val="32"/>
        </w:rPr>
        <w:t>具有选举和被选举权。</w:t>
      </w:r>
    </w:p>
    <w:p w14:paraId="23FC00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w:t>
      </w:r>
      <w:r>
        <w:rPr>
          <w:rFonts w:hint="eastAsia" w:ascii="仿宋" w:hAnsi="仿宋" w:eastAsia="仿宋" w:cs="仿宋"/>
          <w:sz w:val="32"/>
          <w:szCs w:val="32"/>
          <w:lang w:val="en-US" w:eastAsia="zh-CN"/>
        </w:rPr>
        <w:t>三</w:t>
      </w:r>
      <w:r>
        <w:rPr>
          <w:rFonts w:hint="eastAsia" w:ascii="仿宋" w:hAnsi="仿宋" w:cs="仿宋"/>
          <w:sz w:val="32"/>
          <w:szCs w:val="32"/>
          <w:lang w:val="en-US" w:eastAsia="zh-CN"/>
        </w:rPr>
        <w:t>）</w:t>
      </w:r>
      <w:r>
        <w:rPr>
          <w:rFonts w:hint="eastAsia" w:ascii="仿宋" w:hAnsi="仿宋" w:eastAsia="仿宋" w:cs="仿宋"/>
          <w:sz w:val="32"/>
          <w:szCs w:val="32"/>
        </w:rPr>
        <w:t>代表产生的程序</w:t>
      </w:r>
    </w:p>
    <w:p w14:paraId="4E8EA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代表候选人预备人选的酝酿和报批</w:t>
      </w:r>
    </w:p>
    <w:p w14:paraId="55DCE1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各选举单位在保证学生的参与数量和比例基础上组织学生酝酿讨论，充分发扬民主，广泛征求学生的意见，按照不少于应选代表名额120%的要求，提出湖南应用技术学院第</w:t>
      </w:r>
      <w:r>
        <w:rPr>
          <w:rFonts w:hint="eastAsia" w:ascii="仿宋" w:hAnsi="仿宋" w:eastAsia="仿宋" w:cs="仿宋"/>
          <w:sz w:val="32"/>
          <w:szCs w:val="32"/>
          <w:lang w:val="en-US" w:eastAsia="zh-CN"/>
        </w:rPr>
        <w:t>六</w:t>
      </w:r>
      <w:r>
        <w:rPr>
          <w:rFonts w:hint="eastAsia" w:ascii="仿宋" w:hAnsi="仿宋" w:eastAsia="仿宋" w:cs="仿宋"/>
          <w:sz w:val="32"/>
          <w:szCs w:val="32"/>
        </w:rPr>
        <w:t>次学生代表大会候选人预备人建议名单，经本单位团组织审批侯连同讨论酝酿情况的报告（报告主要说明酝酿的方法步骤，代表候选人与被人选建议名单的结构情况及其他学院报告的问题）一并报学代会筹备工作委员会（以下简称“筹委会”）。</w:t>
      </w:r>
    </w:p>
    <w:p w14:paraId="22B744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筹委会认证审查并及时批复。审查内容包括，代表候选人与被人选建议名单的酝酿提名程序和方法，差额比例是否符合规定，构成是否合理，代表候选人预备人选建议名单是否符合代表条件。对不符合规定程序和不符合条件的提出调整意见。</w:t>
      </w:r>
    </w:p>
    <w:p w14:paraId="666DE9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经过调整后代表候选人预备人选建议名单未达到“不少于应选名额120%”标准的，选举单位可以及时向本单位团组织和筹委会补报，筹委会将根据情况批复。</w:t>
      </w:r>
    </w:p>
    <w:p w14:paraId="5D5B60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代表的选举</w:t>
      </w:r>
    </w:p>
    <w:p w14:paraId="3C9EB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代表候选人预备人建议名单经审查同意后，各选举单位筹备召开学生代表会议或学生大会，并将筹备情况报告单报筹委会。各选举单位将代表候选人预备人选提交学生代表会议或学生大会酝酿通过，确定为代表候选人，再通过差额选举，以无记名投票的方式选举产生出席学代会的代表。</w:t>
      </w:r>
    </w:p>
    <w:p w14:paraId="1A9D07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代表选举结果的报批</w:t>
      </w:r>
    </w:p>
    <w:p w14:paraId="4E67C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各选举单位按照规定选举后，及时向筹委会呈报经本单位团组织审批的出席湖南应用技术学院第</w:t>
      </w:r>
      <w:r>
        <w:rPr>
          <w:rFonts w:hint="eastAsia" w:ascii="仿宋" w:hAnsi="仿宋" w:eastAsia="仿宋" w:cs="仿宋"/>
          <w:sz w:val="32"/>
          <w:szCs w:val="32"/>
          <w:lang w:val="en-US" w:eastAsia="zh-CN"/>
        </w:rPr>
        <w:t>六</w:t>
      </w:r>
      <w:r>
        <w:rPr>
          <w:rFonts w:hint="eastAsia" w:ascii="仿宋" w:hAnsi="仿宋" w:eastAsia="仿宋" w:cs="仿宋"/>
          <w:sz w:val="32"/>
          <w:szCs w:val="32"/>
        </w:rPr>
        <w:t>次学生代表大会代表花名册。</w:t>
      </w:r>
    </w:p>
    <w:p w14:paraId="71CA11F7">
      <w:pPr>
        <w:rPr>
          <w:rFonts w:hint="eastAsia" w:ascii="仿宋" w:hAnsi="仿宋" w:eastAsia="仿宋" w:cs="仿宋"/>
          <w:sz w:val="32"/>
          <w:szCs w:val="32"/>
        </w:rPr>
      </w:pPr>
      <w:r>
        <w:rPr>
          <w:rFonts w:hint="eastAsia" w:ascii="仿宋" w:hAnsi="仿宋" w:eastAsia="仿宋" w:cs="仿宋"/>
          <w:sz w:val="32"/>
          <w:szCs w:val="32"/>
        </w:rPr>
        <w:br w:type="page"/>
      </w:r>
    </w:p>
    <w:p w14:paraId="0E87D2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6B9C7B8E">
      <w:pPr>
        <w:pStyle w:val="2"/>
        <w:bidi w:val="0"/>
        <w:rPr>
          <w:rFonts w:hint="eastAsia"/>
        </w:rPr>
      </w:pPr>
      <w:r>
        <w:rPr>
          <w:rFonts w:hint="eastAsia"/>
        </w:rPr>
        <w:t>九、主席团成员和工作部门负责人述职评议办法</w:t>
      </w:r>
    </w:p>
    <w:p w14:paraId="4DB025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sz w:val="32"/>
          <w:szCs w:val="32"/>
        </w:rPr>
      </w:pPr>
      <w:bookmarkStart w:id="12" w:name="_GoBack"/>
      <w:r>
        <w:rPr>
          <w:rFonts w:ascii="黑体" w:hAnsi="宋体" w:eastAsia="黑体" w:cs="黑体"/>
          <w:b/>
          <w:bCs/>
          <w:color w:val="000000"/>
          <w:kern w:val="0"/>
          <w:sz w:val="32"/>
          <w:szCs w:val="32"/>
          <w:lang w:val="en-US" w:eastAsia="zh-CN" w:bidi="ar"/>
        </w:rPr>
        <w:t>第一章 总则</w:t>
      </w:r>
    </w:p>
    <w:bookmarkEnd w:id="12"/>
    <w:p w14:paraId="4B8061BB">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ascii="仿宋" w:hAnsi="仿宋" w:eastAsia="仿宋" w:cs="仿宋"/>
          <w:b/>
          <w:bCs/>
          <w:color w:val="000000"/>
          <w:kern w:val="0"/>
          <w:sz w:val="32"/>
          <w:szCs w:val="32"/>
          <w:lang w:val="en-US" w:eastAsia="zh-CN" w:bidi="ar"/>
        </w:rPr>
        <w:t xml:space="preserve">第一条 </w:t>
      </w:r>
      <w:r>
        <w:rPr>
          <w:rFonts w:hint="eastAsia" w:ascii="仿宋" w:hAnsi="仿宋" w:eastAsia="仿宋" w:cs="仿宋"/>
          <w:color w:val="000000"/>
          <w:kern w:val="0"/>
          <w:sz w:val="32"/>
          <w:szCs w:val="32"/>
          <w:lang w:val="en-US" w:eastAsia="zh-CN" w:bidi="ar"/>
        </w:rPr>
        <w:t>为进一步加强校学生会建设，使各项工作制度化和规范化，按照《共青团中央教育部全国学联印发〈关于推动高 校学生会（研究生会）深化改革的若干意见〉》文件精神，结 合我校实际，特制订以下方案。</w:t>
      </w:r>
    </w:p>
    <w:p w14:paraId="39F7E42E">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第二条 </w:t>
      </w:r>
      <w:r>
        <w:rPr>
          <w:rFonts w:hint="eastAsia" w:ascii="仿宋" w:hAnsi="仿宋" w:eastAsia="仿宋" w:cs="仿宋"/>
          <w:color w:val="000000"/>
          <w:kern w:val="0"/>
          <w:sz w:val="32"/>
          <w:szCs w:val="32"/>
          <w:lang w:val="en-US" w:eastAsia="zh-CN" w:bidi="ar"/>
        </w:rPr>
        <w:t>述职评议工作每学年至少一次。校级学生会组建以 学生代表为主，学校党委学生工作部、校团委等共同参与的评议会。评议会从政治态度、道德品行、学习情况、工作成效、 纪律作风等方面对其进行全面客观的综合评价。</w:t>
      </w:r>
    </w:p>
    <w:p w14:paraId="7DFA23C2">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第三条 </w:t>
      </w:r>
      <w:r>
        <w:rPr>
          <w:rFonts w:hint="eastAsia" w:ascii="仿宋" w:hAnsi="仿宋" w:eastAsia="仿宋" w:cs="仿宋"/>
          <w:color w:val="000000"/>
          <w:kern w:val="0"/>
          <w:sz w:val="32"/>
          <w:szCs w:val="32"/>
          <w:lang w:val="en-US" w:eastAsia="zh-CN" w:bidi="ar"/>
        </w:rPr>
        <w:t>校学生会主席团成员和工作部门负责人每学年向评议会述职。校学生会成员要按照“三会两制一课”要求，结合学生会团支部大会民主评议进行述职。学院学生会主席团成员向校学生会述职。各学院学生会按照校级学生标准在学院内建立完善述职评议实施方案。</w:t>
      </w:r>
    </w:p>
    <w:p w14:paraId="1DC159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第二章 述职内容</w:t>
      </w:r>
    </w:p>
    <w:p w14:paraId="46617256">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第四条 </w:t>
      </w:r>
      <w:r>
        <w:rPr>
          <w:rFonts w:hint="eastAsia" w:ascii="仿宋" w:hAnsi="仿宋" w:eastAsia="仿宋" w:cs="仿宋"/>
          <w:color w:val="000000"/>
          <w:kern w:val="0"/>
          <w:sz w:val="32"/>
          <w:szCs w:val="32"/>
          <w:lang w:val="en-US" w:eastAsia="zh-CN" w:bidi="ar"/>
        </w:rPr>
        <w:t>述职的主要内容为学生会每学期安排进行的各项工作任务。考评者要根据自身情况，进行述职报告。</w:t>
      </w:r>
    </w:p>
    <w:p w14:paraId="2CECF99D">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第五条 </w:t>
      </w:r>
      <w:r>
        <w:rPr>
          <w:rFonts w:hint="eastAsia" w:ascii="仿宋" w:hAnsi="仿宋" w:eastAsia="仿宋" w:cs="仿宋"/>
          <w:color w:val="000000"/>
          <w:kern w:val="0"/>
          <w:sz w:val="32"/>
          <w:szCs w:val="32"/>
          <w:lang w:val="en-US" w:eastAsia="zh-CN" w:bidi="ar"/>
        </w:rPr>
        <w:t>述职报告要实事求是，要既讲成绩又讲失误，既讲优点又讲不足，不能揽功诿过。对具有较大影响，能显示自己工作能力和水平的工作实绩，要写得深入透彻；对一般性工作、常规性工作可尽量少写或一笔带过。述职报告重点应阐述主要工作的情况，公正、准确，既不拔高，也不贬低，更不能有失公允，力求反映工作的真实面貌。</w:t>
      </w:r>
    </w:p>
    <w:p w14:paraId="5F5617F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第六条 </w:t>
      </w:r>
      <w:r>
        <w:rPr>
          <w:rFonts w:hint="eastAsia" w:ascii="仿宋" w:hAnsi="仿宋" w:eastAsia="仿宋" w:cs="仿宋"/>
          <w:color w:val="000000"/>
          <w:kern w:val="0"/>
          <w:sz w:val="32"/>
          <w:szCs w:val="32"/>
          <w:lang w:val="en-US" w:eastAsia="zh-CN" w:bidi="ar"/>
        </w:rPr>
        <w:t xml:space="preserve">述职报告要突出特点。不同的部门有不同的工作内容和方法，即使同一部门的部长也会因分工的不同有不同的工作重点，工作方法也各具特色。鉴于这种情况，述职者要突出自己工作的特点，显示自己的工作个性。 </w:t>
      </w:r>
    </w:p>
    <w:p w14:paraId="4F506D00">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第七条 </w:t>
      </w:r>
      <w:r>
        <w:rPr>
          <w:rFonts w:hint="eastAsia" w:ascii="仿宋" w:hAnsi="仿宋" w:eastAsia="仿宋" w:cs="仿宋"/>
          <w:color w:val="000000"/>
          <w:kern w:val="0"/>
          <w:sz w:val="32"/>
          <w:szCs w:val="32"/>
          <w:lang w:val="en-US" w:eastAsia="zh-CN" w:bidi="ar"/>
        </w:rPr>
        <w:t>述职报告要语言简练，要尽量写短一些、精粹一些</w:t>
      </w:r>
      <w:r>
        <w:rPr>
          <w:rFonts w:hint="eastAsia" w:ascii="仿宋" w:hAnsi="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述职报告的撰写需要一定的综合概括和文字表达能力，切忌数字化和概论化，也不必过于追求文字的华美。要尽量少用形容词和模棱两可的话。对情况的交代、过程的叙述以说明问题为宜，切忌冗长空泛，拖泥带水。</w:t>
      </w:r>
    </w:p>
    <w:p w14:paraId="155897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第三章 述职评议程序</w:t>
      </w:r>
    </w:p>
    <w:p w14:paraId="0A63A193">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第八条 </w:t>
      </w:r>
      <w:r>
        <w:rPr>
          <w:rFonts w:hint="eastAsia" w:ascii="仿宋" w:hAnsi="仿宋" w:eastAsia="仿宋" w:cs="仿宋"/>
          <w:color w:val="000000"/>
          <w:kern w:val="0"/>
          <w:sz w:val="32"/>
          <w:szCs w:val="32"/>
          <w:lang w:val="en-US" w:eastAsia="zh-CN" w:bidi="ar"/>
        </w:rPr>
        <w:t>述前准备。学生干部进行工作自查总结，总结工作经验，查找问题不足，明确努力方向。在此基础上，撰写工作述职报告。</w:t>
      </w:r>
    </w:p>
    <w:p w14:paraId="3B631A39">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第九条 </w:t>
      </w:r>
      <w:r>
        <w:rPr>
          <w:rFonts w:hint="eastAsia" w:ascii="仿宋" w:hAnsi="仿宋" w:eastAsia="仿宋" w:cs="仿宋"/>
          <w:color w:val="000000"/>
          <w:kern w:val="0"/>
          <w:sz w:val="32"/>
          <w:szCs w:val="32"/>
          <w:lang w:val="en-US" w:eastAsia="zh-CN" w:bidi="ar"/>
        </w:rPr>
        <w:t>述职评议。每学期召开述职评议大会，按照会议述职、评议程序进行述职评议。主席团及部长向老师及学生会干部述职，接受学生干部的测评，接受老师的评议。老师对述职评议活动进行点评，提出工作要求</w:t>
      </w:r>
      <w:r>
        <w:rPr>
          <w:rFonts w:hint="eastAsia" w:ascii="仿宋" w:hAnsi="仿宋" w:cs="仿宋"/>
          <w:color w:val="000000"/>
          <w:kern w:val="0"/>
          <w:sz w:val="32"/>
          <w:szCs w:val="32"/>
          <w:lang w:val="en-US" w:eastAsia="zh-CN" w:bidi="ar"/>
        </w:rPr>
        <w:t>。</w:t>
      </w:r>
    </w:p>
    <w:p w14:paraId="42F3A7F5">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第十条 </w:t>
      </w:r>
      <w:r>
        <w:rPr>
          <w:rFonts w:hint="eastAsia" w:ascii="仿宋" w:hAnsi="仿宋" w:eastAsia="仿宋" w:cs="仿宋"/>
          <w:color w:val="000000"/>
          <w:kern w:val="0"/>
          <w:sz w:val="32"/>
          <w:szCs w:val="32"/>
          <w:lang w:val="en-US" w:eastAsia="zh-CN" w:bidi="ar"/>
        </w:rPr>
        <w:t>述后整改。针对述职评议中发现的问题和不足，主席团要制定整改落实方案，明确整改时间、措施。下次述职评议时，专题汇报问题整改落实情况，接受上级和学生干部的监督。</w:t>
      </w:r>
    </w:p>
    <w:p w14:paraId="645F4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第四章 述职评议有关要求</w:t>
      </w:r>
    </w:p>
    <w:p w14:paraId="51660B0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第十一条 </w:t>
      </w:r>
      <w:r>
        <w:rPr>
          <w:rFonts w:hint="eastAsia" w:ascii="仿宋" w:hAnsi="仿宋" w:eastAsia="仿宋" w:cs="仿宋"/>
          <w:color w:val="000000"/>
          <w:kern w:val="0"/>
          <w:sz w:val="32"/>
          <w:szCs w:val="32"/>
          <w:lang w:val="en-US" w:eastAsia="zh-CN" w:bidi="ar"/>
        </w:rPr>
        <w:t>切实加强领导。述职评议工作是推进学生会工作的重要举措。述职对象要根据评议中提出的问题和整改要求，深刻剖析原因，认真研究提出整改措施，切实抓好落实，为来年提高学生会建设水平和质量打下基础。</w:t>
      </w:r>
    </w:p>
    <w:p w14:paraId="0183C39A">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第十二条 </w:t>
      </w:r>
      <w:r>
        <w:rPr>
          <w:rFonts w:hint="eastAsia" w:ascii="仿宋" w:hAnsi="仿宋" w:eastAsia="仿宋" w:cs="仿宋"/>
          <w:color w:val="000000"/>
          <w:kern w:val="0"/>
          <w:sz w:val="32"/>
          <w:szCs w:val="32"/>
          <w:lang w:val="en-US" w:eastAsia="zh-CN" w:bidi="ar"/>
        </w:rPr>
        <w:t>抓住述职重点。重点陈述学生会工作的情况，谋划学生会工作的思路、抓落实的措施、工作创新的成果、存在的问题和薄弱环节等内容，既要反映成绩，也要反映问题，还要提出下一步工作发展的打算。</w:t>
      </w:r>
    </w:p>
    <w:p w14:paraId="13D1C588">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第十三条 </w:t>
      </w:r>
      <w:r>
        <w:rPr>
          <w:rFonts w:hint="eastAsia" w:ascii="仿宋" w:hAnsi="仿宋" w:eastAsia="仿宋" w:cs="仿宋"/>
          <w:color w:val="000000"/>
          <w:kern w:val="0"/>
          <w:sz w:val="32"/>
          <w:szCs w:val="32"/>
          <w:lang w:val="en-US" w:eastAsia="zh-CN" w:bidi="ar"/>
        </w:rPr>
        <w:t>精心组织实施。认真做好述职评议的材料准备和会议筹备，严肃认真地完成好此项工作。述职评议结果作为学生会评优推先及年度考核的重要依据。</w:t>
      </w:r>
    </w:p>
    <w:p w14:paraId="12817C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第五章 附则</w:t>
      </w:r>
    </w:p>
    <w:p w14:paraId="4D7E745C">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第十四条 </w:t>
      </w:r>
      <w:r>
        <w:rPr>
          <w:rFonts w:hint="eastAsia" w:ascii="仿宋" w:hAnsi="仿宋" w:eastAsia="仿宋" w:cs="仿宋"/>
          <w:color w:val="000000"/>
          <w:kern w:val="0"/>
          <w:sz w:val="32"/>
          <w:szCs w:val="32"/>
          <w:lang w:val="en-US" w:eastAsia="zh-CN" w:bidi="ar"/>
        </w:rPr>
        <w:t xml:space="preserve">本方案自颁布之日施行。 </w:t>
      </w:r>
    </w:p>
    <w:p w14:paraId="46444D8A">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bCs/>
          <w:color w:val="000000"/>
          <w:kern w:val="0"/>
          <w:sz w:val="32"/>
          <w:szCs w:val="32"/>
          <w:lang w:val="en-US" w:eastAsia="zh-CN" w:bidi="ar"/>
        </w:rPr>
        <w:t xml:space="preserve">第十五条 </w:t>
      </w:r>
      <w:r>
        <w:rPr>
          <w:rFonts w:hint="eastAsia" w:ascii="仿宋" w:hAnsi="仿宋" w:eastAsia="仿宋" w:cs="仿宋"/>
          <w:color w:val="000000"/>
          <w:kern w:val="0"/>
          <w:sz w:val="32"/>
          <w:szCs w:val="32"/>
          <w:lang w:val="en-US" w:eastAsia="zh-CN" w:bidi="ar"/>
        </w:rPr>
        <w:t>本方案由校学生会负责解释</w:t>
      </w:r>
      <w:r>
        <w:rPr>
          <w:rFonts w:hint="eastAsia" w:ascii="仿宋" w:hAnsi="仿宋" w:cs="仿宋"/>
          <w:color w:val="000000"/>
          <w:kern w:val="0"/>
          <w:sz w:val="32"/>
          <w:szCs w:val="32"/>
          <w:lang w:val="en-US" w:eastAsia="zh-CN" w:bidi="ar"/>
        </w:rPr>
        <w:t>。</w:t>
      </w:r>
    </w:p>
    <w:p w14:paraId="75872D5E">
      <w:pPr>
        <w:rPr>
          <w:rFonts w:hint="eastAsia"/>
        </w:rPr>
      </w:pPr>
      <w:r>
        <w:rPr>
          <w:rFonts w:hint="eastAsia"/>
        </w:rPr>
        <w:br w:type="page"/>
      </w:r>
    </w:p>
    <w:p w14:paraId="5AFF0D3F">
      <w:pPr>
        <w:pStyle w:val="2"/>
        <w:bidi w:val="0"/>
      </w:pPr>
      <w:r>
        <w:rPr>
          <w:rFonts w:hint="eastAsia"/>
        </w:rPr>
        <w:t>十、校团委指导学生会主要责任人</w:t>
      </w:r>
    </w:p>
    <w:tbl>
      <w:tblPr>
        <w:tblStyle w:val="10"/>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500"/>
        <w:gridCol w:w="2264"/>
        <w:gridCol w:w="2144"/>
      </w:tblGrid>
      <w:tr w14:paraId="1924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14:paraId="50901B49">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类别</w:t>
            </w:r>
          </w:p>
        </w:tc>
        <w:tc>
          <w:tcPr>
            <w:tcW w:w="1500" w:type="dxa"/>
            <w:vAlign w:val="center"/>
          </w:tcPr>
          <w:p w14:paraId="68E3F284">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姓名</w:t>
            </w:r>
          </w:p>
        </w:tc>
        <w:tc>
          <w:tcPr>
            <w:tcW w:w="2265" w:type="dxa"/>
            <w:vAlign w:val="center"/>
          </w:tcPr>
          <w:p w14:paraId="49C1710C">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rPr>
              <w:t>是否为专职团干部</w:t>
            </w:r>
          </w:p>
        </w:tc>
        <w:tc>
          <w:tcPr>
            <w:tcW w:w="2145" w:type="dxa"/>
            <w:vAlign w:val="center"/>
          </w:tcPr>
          <w:p w14:paraId="01CC75FC">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r>
      <w:tr w14:paraId="6BC7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14:paraId="44C7D144">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rPr>
              <w:t>分管学生会组织的校团委副书记</w:t>
            </w:r>
          </w:p>
        </w:tc>
        <w:tc>
          <w:tcPr>
            <w:tcW w:w="1500" w:type="dxa"/>
            <w:vAlign w:val="center"/>
          </w:tcPr>
          <w:p w14:paraId="76DA0596">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左得</w:t>
            </w:r>
          </w:p>
        </w:tc>
        <w:tc>
          <w:tcPr>
            <w:tcW w:w="2265" w:type="dxa"/>
            <w:vAlign w:val="center"/>
          </w:tcPr>
          <w:p w14:paraId="2308A75F">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是</w:t>
            </w:r>
          </w:p>
        </w:tc>
        <w:tc>
          <w:tcPr>
            <w:tcW w:w="2145" w:type="dxa"/>
            <w:vAlign w:val="center"/>
          </w:tcPr>
          <w:p w14:paraId="4F6E41E8">
            <w:pPr>
              <w:keepNext w:val="0"/>
              <w:keepLines w:val="0"/>
              <w:pageBreakBefore w:val="0"/>
              <w:widowControl w:val="0"/>
              <w:kinsoku/>
              <w:wordWrap/>
              <w:overflowPunct/>
              <w:topLinePunct w:val="0"/>
              <w:autoSpaceDE/>
              <w:autoSpaceDN/>
              <w:bidi w:val="0"/>
              <w:adjustRightInd/>
              <w:snapToGrid w:val="0"/>
              <w:spacing w:line="500" w:lineRule="exact"/>
              <w:jc w:val="center"/>
              <w:rPr>
                <w:rFonts w:hint="eastAsia" w:ascii="仿宋" w:hAnsi="仿宋" w:eastAsia="仿宋" w:cs="仿宋"/>
                <w:color w:val="auto"/>
                <w:sz w:val="32"/>
                <w:szCs w:val="32"/>
              </w:rPr>
            </w:pPr>
          </w:p>
        </w:tc>
      </w:tr>
      <w:tr w14:paraId="4519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14:paraId="0805FB03">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rPr>
              <w:t>学生会组织秘书长</w:t>
            </w:r>
          </w:p>
        </w:tc>
        <w:tc>
          <w:tcPr>
            <w:tcW w:w="1500" w:type="dxa"/>
            <w:vAlign w:val="center"/>
          </w:tcPr>
          <w:p w14:paraId="4F700395">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左得</w:t>
            </w:r>
          </w:p>
        </w:tc>
        <w:tc>
          <w:tcPr>
            <w:tcW w:w="2265" w:type="dxa"/>
            <w:vAlign w:val="center"/>
          </w:tcPr>
          <w:p w14:paraId="7F2278D3">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是</w:t>
            </w:r>
          </w:p>
        </w:tc>
        <w:tc>
          <w:tcPr>
            <w:tcW w:w="2145" w:type="dxa"/>
            <w:vAlign w:val="center"/>
          </w:tcPr>
          <w:p w14:paraId="5F13ADA8">
            <w:pPr>
              <w:keepNext w:val="0"/>
              <w:keepLines w:val="0"/>
              <w:pageBreakBefore w:val="0"/>
              <w:widowControl w:val="0"/>
              <w:kinsoku/>
              <w:wordWrap/>
              <w:overflowPunct/>
              <w:topLinePunct w:val="0"/>
              <w:autoSpaceDE/>
              <w:autoSpaceDN/>
              <w:bidi w:val="0"/>
              <w:adjustRightInd/>
              <w:snapToGrid w:val="0"/>
              <w:spacing w:line="500" w:lineRule="exact"/>
              <w:jc w:val="center"/>
              <w:rPr>
                <w:rFonts w:hint="eastAsia" w:ascii="仿宋" w:hAnsi="仿宋" w:eastAsia="仿宋" w:cs="仿宋"/>
                <w:color w:val="auto"/>
                <w:sz w:val="32"/>
                <w:szCs w:val="32"/>
              </w:rPr>
            </w:pPr>
          </w:p>
        </w:tc>
      </w:tr>
    </w:tbl>
    <w:p w14:paraId="28CE4722">
      <w:pPr>
        <w:widowControl/>
        <w:spacing w:line="560" w:lineRule="exact"/>
        <w:ind w:left="0" w:leftChars="0" w:firstLine="640" w:firstLineChars="200"/>
        <w:jc w:val="left"/>
        <w:rPr>
          <w:rFonts w:ascii="Times New Roman" w:hAnsi="Times New Roman" w:eastAsia="方正楷体简体"/>
          <w:sz w:val="32"/>
          <w:szCs w:val="32"/>
        </w:rPr>
      </w:pPr>
      <w:r>
        <w:rPr>
          <w:rFonts w:hint="eastAsia" w:ascii="Times New Roman" w:hAnsi="Times New Roman" w:eastAsia="方正仿宋简体"/>
          <w:sz w:val="32"/>
          <w:szCs w:val="32"/>
          <w:lang w:val="en-US" w:eastAsia="zh-CN"/>
        </w:rPr>
        <w:t>以上自评公开内容如有不实情况，可发送邮件至湖南省学联秘书处邮箱hnshxlmishuchu@163.com或全国学联秘书处邮箱xuelianban@126.com反映。</w:t>
      </w:r>
    </w:p>
    <w:sectPr>
      <w:footerReference r:id="rId5" w:type="default"/>
      <w:pgSz w:w="11906" w:h="16838"/>
      <w:pgMar w:top="2098" w:right="1587"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0B343D-E5BC-4E6B-8817-A85FBFA7EC80}"/>
  </w:font>
  <w:font w:name="黑体">
    <w:panose1 w:val="02010609060101010101"/>
    <w:charset w:val="86"/>
    <w:family w:val="auto"/>
    <w:pitch w:val="default"/>
    <w:sig w:usb0="800002BF" w:usb1="38CF7CFA" w:usb2="00000016" w:usb3="00000000" w:csb0="00040001" w:csb1="00000000"/>
    <w:embedRegular r:id="rId2" w:fontKey="{108CFD7F-29FD-4D8E-9FB1-B90039454C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5EAB1B42-E2B3-4AE8-9393-7BD41ED7CBAB}"/>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DFC9558B-A48B-4F38-9D29-BF81A192D7EF}"/>
  </w:font>
  <w:font w:name="微软雅黑">
    <w:panose1 w:val="020B0503020204020204"/>
    <w:charset w:val="86"/>
    <w:family w:val="auto"/>
    <w:pitch w:val="default"/>
    <w:sig w:usb0="80000287" w:usb1="2ACF3C50" w:usb2="00000016" w:usb3="00000000" w:csb0="0004001F" w:csb1="00000000"/>
    <w:embedRegular r:id="rId5" w:fontKey="{0555470B-19ED-40A6-B379-AFCF692E2C72}"/>
  </w:font>
  <w:font w:name="方正楷体简体">
    <w:panose1 w:val="02000000000000000000"/>
    <w:charset w:val="86"/>
    <w:family w:val="script"/>
    <w:pitch w:val="default"/>
    <w:sig w:usb0="A00002BF" w:usb1="184F6CFA" w:usb2="00000012" w:usb3="00000000" w:csb0="00040001" w:csb1="00000000"/>
    <w:embedRegular r:id="rId6" w:fontKey="{4D3F7E32-04E7-48BA-9AEE-D0C298373A14}"/>
  </w:font>
  <w:font w:name="方正仿宋简体">
    <w:panose1 w:val="02000000000000000000"/>
    <w:charset w:val="86"/>
    <w:family w:val="auto"/>
    <w:pitch w:val="default"/>
    <w:sig w:usb0="A00002BF" w:usb1="184F6CFA" w:usb2="00000012" w:usb3="00000000" w:csb0="00040001" w:csb1="00000000"/>
    <w:embedRegular r:id="rId7" w:fontKey="{8DB6D960-CA28-45FD-AAF8-9DC8322D475D}"/>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4FA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D31D99"/>
    <w:rsid w:val="00012AB3"/>
    <w:rsid w:val="00032D3D"/>
    <w:rsid w:val="00155DCB"/>
    <w:rsid w:val="002F1B12"/>
    <w:rsid w:val="003A70C6"/>
    <w:rsid w:val="00800C54"/>
    <w:rsid w:val="00D31D99"/>
    <w:rsid w:val="00E52D16"/>
    <w:rsid w:val="00E97A2B"/>
    <w:rsid w:val="00EE1CA3"/>
    <w:rsid w:val="00F020FA"/>
    <w:rsid w:val="00FB4B85"/>
    <w:rsid w:val="05A53CAC"/>
    <w:rsid w:val="0A4D51FD"/>
    <w:rsid w:val="0AC86C6E"/>
    <w:rsid w:val="0CE30FB4"/>
    <w:rsid w:val="164B011E"/>
    <w:rsid w:val="18A6039F"/>
    <w:rsid w:val="211E4C90"/>
    <w:rsid w:val="24B2600E"/>
    <w:rsid w:val="3068284A"/>
    <w:rsid w:val="31D70916"/>
    <w:rsid w:val="326F50DA"/>
    <w:rsid w:val="3C440E48"/>
    <w:rsid w:val="3D6E41B5"/>
    <w:rsid w:val="3FAA7B99"/>
    <w:rsid w:val="3FF9D614"/>
    <w:rsid w:val="47F306E6"/>
    <w:rsid w:val="48E13F15"/>
    <w:rsid w:val="4BF87B11"/>
    <w:rsid w:val="4F2410B0"/>
    <w:rsid w:val="5E8251B6"/>
    <w:rsid w:val="60246BFE"/>
    <w:rsid w:val="6FF7D3D0"/>
    <w:rsid w:val="71DE1BCB"/>
    <w:rsid w:val="741524AD"/>
    <w:rsid w:val="757F7301"/>
    <w:rsid w:val="77FBEE08"/>
    <w:rsid w:val="7B2771DE"/>
    <w:rsid w:val="7CB671B2"/>
    <w:rsid w:val="7D4731F8"/>
    <w:rsid w:val="7EAC6124"/>
    <w:rsid w:val="7FD7FA7D"/>
    <w:rsid w:val="7FE9650E"/>
    <w:rsid w:val="AEFF7EF2"/>
    <w:rsid w:val="BFACB5F4"/>
    <w:rsid w:val="BFBF8297"/>
    <w:rsid w:val="CB762E8A"/>
    <w:rsid w:val="EBFEA6CE"/>
    <w:rsid w:val="F4F775CE"/>
    <w:rsid w:val="FF72FE10"/>
    <w:rsid w:val="FFFFC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723"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00" w:lineRule="exact"/>
      <w:ind w:firstLine="723" w:firstLineChars="200"/>
      <w:outlineLvl w:val="0"/>
    </w:pPr>
    <w:rPr>
      <w:rFonts w:eastAsia="黑体"/>
      <w:b/>
      <w:kern w:val="44"/>
      <w:sz w:val="32"/>
    </w:rPr>
  </w:style>
  <w:style w:type="paragraph" w:styleId="3">
    <w:name w:val="heading 2"/>
    <w:basedOn w:val="1"/>
    <w:next w:val="1"/>
    <w:unhideWhenUsed/>
    <w:qFormat/>
    <w:uiPriority w:val="0"/>
    <w:pPr>
      <w:keepNext/>
      <w:keepLines/>
      <w:spacing w:beforeLines="0" w:beforeAutospacing="0" w:afterLines="0" w:afterAutospacing="0" w:line="500" w:lineRule="exact"/>
      <w:outlineLvl w:val="1"/>
    </w:pPr>
    <w:rPr>
      <w:rFonts w:ascii="Arial" w:hAnsi="Arial" w:eastAsia="仿宋"/>
      <w:b/>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6"/>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u w:val="single"/>
    </w:rPr>
  </w:style>
  <w:style w:type="character" w:styleId="13">
    <w:name w:val="Hyperlink"/>
    <w:basedOn w:val="11"/>
    <w:unhideWhenUsed/>
    <w:qFormat/>
    <w:uiPriority w:val="99"/>
    <w:rPr>
      <w:color w:val="0563C1"/>
      <w:u w:val="single"/>
    </w:rPr>
  </w:style>
  <w:style w:type="character" w:customStyle="1" w:styleId="14">
    <w:name w:val="页脚 字符"/>
    <w:basedOn w:val="11"/>
    <w:link w:val="5"/>
    <w:qFormat/>
    <w:uiPriority w:val="99"/>
    <w:rPr>
      <w:rFonts w:ascii="Calibri" w:hAnsi="Calibri"/>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webp"/><Relationship Id="rId7" Type="http://schemas.openxmlformats.org/officeDocument/2006/relationships/image" Target="media/image1.web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共青团中央</Company>
  <Pages>35</Pages>
  <Words>13393</Words>
  <Characters>13966</Characters>
  <Lines>8</Lines>
  <Paragraphs>12</Paragraphs>
  <TotalTime>3</TotalTime>
  <ScaleCrop>false</ScaleCrop>
  <LinksUpToDate>false</LinksUpToDate>
  <CharactersWithSpaces>14043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2022-11-23T18:55:00Z</dcterms:created>
  <dc:creator>gqtzy</dc:creator>
  <cp:lastModifiedBy>顾南闲</cp:lastModifiedBy>
  <cp:lastPrinted>2022-11-23T19:01:00Z</cp:lastPrinted>
  <dcterms:modified xsi:type="dcterms:W3CDTF">2024-10-07T15:21:03Z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A504342878CB47AA9F17FD2E48B0FF79_13</vt:lpwstr>
  </property>
</Properties>
</file>