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5A5D2"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-751840</wp:posOffset>
            </wp:positionH>
            <wp:positionV relativeFrom="paragraph">
              <wp:posOffset>437515</wp:posOffset>
            </wp:positionV>
            <wp:extent cx="6688455" cy="7508875"/>
            <wp:effectExtent l="0" t="0" r="17145" b="15875"/>
            <wp:wrapSquare wrapText="bothSides"/>
            <wp:docPr id="2" name="图片 2" descr="2025-2026年度西部计划专项情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5-2026年度西部计划专项情况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8455" cy="750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BDE78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-585470</wp:posOffset>
            </wp:positionH>
            <wp:positionV relativeFrom="paragraph">
              <wp:posOffset>715010</wp:posOffset>
            </wp:positionV>
            <wp:extent cx="6525895" cy="7868285"/>
            <wp:effectExtent l="0" t="0" r="8255" b="18415"/>
            <wp:wrapSquare wrapText="bothSides"/>
            <wp:docPr id="1" name="图片 1" descr="2025-2026年度西部计划专项情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5-2026年度西部计划专项情况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5895" cy="786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4617C"/>
    <w:rsid w:val="5CA6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2025-04-08T02:28:00Z</dcterms:created>
  <dc:creator>团委</dc:creator>
  <cp:lastModifiedBy>022</cp:lastModifiedBy>
  <dcterms:modified xsi:type="dcterms:W3CDTF">2025-04-11T01:05:50Z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eyJoZGlkIjoiM2IxMGZjMjg0YzM5YWE5NWEwMWIwNDEzYmY1YTg4MDEiLCJ1c2VySWQiOiI2ODEwMDg0OTYifQ==</vt:lpwstr>
  </property>
  <property fmtid="{D5CDD505-2E9C-101B-9397-08002B2CF9AE}" pid="4" name="ICV">
    <vt:lpwstr>6FCB90A283B645E3A1321C8E0A917CBB_13</vt:lpwstr>
  </property>
</Properties>
</file>